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1EB9" w14:textId="6E14F423" w:rsidR="00162F27" w:rsidRPr="00282DA4" w:rsidRDefault="00D311D0" w:rsidP="00162F27">
      <w:pPr>
        <w:spacing w:before="2160" w:after="200" w:line="276" w:lineRule="auto"/>
        <w:jc w:val="center"/>
        <w:rPr>
          <w:rFonts w:eastAsia="Calibri"/>
          <w:sz w:val="52"/>
          <w:szCs w:val="52"/>
          <w:lang w:eastAsia="en-US"/>
        </w:rPr>
      </w:pPr>
      <w:r w:rsidRPr="00282DA4">
        <w:rPr>
          <w:noProof/>
        </w:rPr>
        <w:drawing>
          <wp:anchor distT="0" distB="0" distL="114300" distR="114300" simplePos="0" relativeHeight="251658241" behindDoc="0" locked="0" layoutInCell="1" allowOverlap="1" wp14:anchorId="4F1CBA73" wp14:editId="51971199">
            <wp:simplePos x="0" y="0"/>
            <wp:positionH relativeFrom="rightMargin">
              <wp:posOffset>-2868930</wp:posOffset>
            </wp:positionH>
            <wp:positionV relativeFrom="topMargin">
              <wp:posOffset>581660</wp:posOffset>
            </wp:positionV>
            <wp:extent cx="2840355" cy="923290"/>
            <wp:effectExtent l="0" t="0" r="444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35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B8D21" w14:textId="6EDB1B0E" w:rsidR="00A678B1" w:rsidRPr="00282DA4" w:rsidRDefault="00A678B1" w:rsidP="00162F27">
      <w:pPr>
        <w:spacing w:after="200" w:line="276" w:lineRule="auto"/>
        <w:jc w:val="center"/>
        <w:rPr>
          <w:rFonts w:eastAsia="Calibri"/>
          <w:sz w:val="52"/>
          <w:szCs w:val="52"/>
          <w:lang w:eastAsia="en-US"/>
        </w:rPr>
      </w:pPr>
    </w:p>
    <w:p w14:paraId="65BD4AAA" w14:textId="34E6DB47" w:rsidR="00162F27" w:rsidRPr="00282DA4" w:rsidRDefault="00162F27" w:rsidP="00162F27">
      <w:pPr>
        <w:spacing w:after="200" w:line="276" w:lineRule="auto"/>
        <w:jc w:val="center"/>
        <w:rPr>
          <w:rFonts w:eastAsia="Calibri"/>
          <w:sz w:val="52"/>
          <w:szCs w:val="52"/>
          <w:lang w:eastAsia="en-US"/>
        </w:rPr>
      </w:pPr>
    </w:p>
    <w:p w14:paraId="29E64316" w14:textId="0350EEF1" w:rsidR="00162F27" w:rsidRPr="00282DA4" w:rsidRDefault="00B90E87" w:rsidP="00162F27">
      <w:pPr>
        <w:spacing w:after="200" w:line="276" w:lineRule="auto"/>
        <w:jc w:val="center"/>
        <w:rPr>
          <w:rFonts w:eastAsia="Calibri"/>
          <w:color w:val="FFFFFF" w:themeColor="background1"/>
          <w:sz w:val="28"/>
          <w:szCs w:val="28"/>
          <w:lang w:eastAsia="en-US"/>
        </w:rPr>
      </w:pPr>
      <w:r w:rsidRPr="00282DA4">
        <w:rPr>
          <w:rFonts w:eastAsia="Calibri"/>
          <w:color w:val="FFFFFF" w:themeColor="background1"/>
          <w:sz w:val="28"/>
          <w:szCs w:val="28"/>
          <w:lang w:eastAsia="en-US"/>
        </w:rPr>
        <w:t xml:space="preserve">By </w:t>
      </w:r>
    </w:p>
    <w:p w14:paraId="01A868FB" w14:textId="1C229F0B" w:rsidR="00162F27" w:rsidRPr="00282DA4" w:rsidRDefault="00380CE0" w:rsidP="00162F27">
      <w:pPr>
        <w:spacing w:after="200" w:line="276" w:lineRule="auto"/>
        <w:jc w:val="center"/>
        <w:rPr>
          <w:rFonts w:eastAsia="Calibri"/>
          <w:color w:val="FFFFFF" w:themeColor="background1"/>
          <w:sz w:val="40"/>
          <w:szCs w:val="40"/>
          <w:lang w:eastAsia="en-US"/>
        </w:rPr>
      </w:pPr>
      <w:r w:rsidRPr="00282DA4">
        <w:rPr>
          <w:rFonts w:eastAsia="Calibri"/>
          <w:noProof/>
          <w:lang w:eastAsia="en-US"/>
        </w:rPr>
        <mc:AlternateContent>
          <mc:Choice Requires="wps">
            <w:drawing>
              <wp:anchor distT="0" distB="0" distL="114300" distR="114300" simplePos="0" relativeHeight="251658240" behindDoc="0" locked="0" layoutInCell="1" allowOverlap="1" wp14:anchorId="7CA0D69C" wp14:editId="2E0BA5BD">
                <wp:simplePos x="0" y="0"/>
                <wp:positionH relativeFrom="column">
                  <wp:posOffset>-13970</wp:posOffset>
                </wp:positionH>
                <wp:positionV relativeFrom="paragraph">
                  <wp:posOffset>172720</wp:posOffset>
                </wp:positionV>
                <wp:extent cx="6118225" cy="40271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18225" cy="4027170"/>
                        </a:xfrm>
                        <a:prstGeom prst="rect">
                          <a:avLst/>
                        </a:prstGeom>
                        <a:noFill/>
                        <a:ln w="6350">
                          <a:noFill/>
                        </a:ln>
                      </wps:spPr>
                      <wps:txbx>
                        <w:txbxContent>
                          <w:p w14:paraId="06CD2591" w14:textId="69E9EE43" w:rsidR="00F15231" w:rsidRDefault="006322E4" w:rsidP="006A40E5">
                            <w:pPr>
                              <w:pStyle w:val="CoverPageTitle"/>
                            </w:pPr>
                            <w:r>
                              <w:t xml:space="preserve">2023 </w:t>
                            </w:r>
                            <w:r w:rsidR="0015485D" w:rsidRPr="004646B1">
                              <w:t>5G Challenge</w:t>
                            </w:r>
                            <w:r>
                              <w:t>: Advanced Interoperability</w:t>
                            </w:r>
                          </w:p>
                          <w:p w14:paraId="71F7AC8A" w14:textId="2A2C768F" w:rsidR="006A40E5" w:rsidRDefault="00284892" w:rsidP="006A40E5">
                            <w:pPr>
                              <w:pStyle w:val="CoverPageTitle"/>
                            </w:pPr>
                            <w:r w:rsidRPr="004646B1">
                              <w:br/>
                              <w:t xml:space="preserve">Participant </w:t>
                            </w:r>
                            <w:r w:rsidR="0015485D" w:rsidRPr="004646B1">
                              <w:t>Agreement</w:t>
                            </w:r>
                          </w:p>
                          <w:p w14:paraId="45A32E3B" w14:textId="77777777" w:rsidR="006A40E5" w:rsidRDefault="006A40E5" w:rsidP="006A40E5">
                            <w:pPr>
                              <w:pStyle w:val="CoverPageSubtitle"/>
                            </w:pPr>
                          </w:p>
                          <w:p w14:paraId="53785647" w14:textId="79DC2513" w:rsidR="00DB1700" w:rsidRDefault="006A40E5" w:rsidP="006A40E5">
                            <w:pPr>
                              <w:pStyle w:val="CoverPageSubtitle"/>
                            </w:pPr>
                            <w:r>
                              <w:t xml:space="preserve">Prepared for: </w:t>
                            </w:r>
                            <w:r w:rsidR="00DB1700" w:rsidRPr="00A00AC3">
                              <w:rPr>
                                <w:highlight w:val="yellow"/>
                              </w:rPr>
                              <w:t>{{</w:t>
                            </w:r>
                            <w:r w:rsidR="00EF426B">
                              <w:rPr>
                                <w:highlight w:val="yellow"/>
                              </w:rPr>
                              <w:t>INDIVIDUAL/</w:t>
                            </w:r>
                            <w:r w:rsidR="00A806C9">
                              <w:rPr>
                                <w:highlight w:val="yellow"/>
                              </w:rPr>
                              <w:t xml:space="preserve">ORGANIZATION </w:t>
                            </w:r>
                            <w:r w:rsidR="00C62BE5">
                              <w:rPr>
                                <w:highlight w:val="yellow"/>
                              </w:rPr>
                              <w:t>NAME</w:t>
                            </w:r>
                            <w:r w:rsidR="00DB1700" w:rsidRPr="00A00AC3">
                              <w:rPr>
                                <w:highlight w:val="yellow"/>
                              </w:rPr>
                              <w:t>}}</w:t>
                            </w:r>
                          </w:p>
                          <w:p w14:paraId="23ACAA96" w14:textId="66BBF379" w:rsidR="006A40E5" w:rsidRPr="00C2202A" w:rsidRDefault="006A40E5" w:rsidP="006A40E5">
                            <w:pPr>
                              <w:pStyle w:val="CoverPageSubtitle"/>
                            </w:pPr>
                            <w:r w:rsidRPr="00A00AC3">
                              <w:rPr>
                                <w:highlight w:val="yellow"/>
                              </w:rPr>
                              <w:t>{{Today}}</w:t>
                            </w:r>
                            <w:r w:rsidRPr="00C2202A">
                              <w:t xml:space="preserve"> </w:t>
                            </w:r>
                            <w:r w:rsidRPr="00C2202A">
                              <w:rPr>
                                <w:color w:val="FFFFFF" w:themeColor="background1"/>
                              </w:rPr>
                              <w:t>Inc.</w:t>
                            </w:r>
                          </w:p>
                          <w:p w14:paraId="3218F3B7" w14:textId="77777777" w:rsidR="006A40E5" w:rsidRPr="00C2202A" w:rsidRDefault="006A40E5" w:rsidP="006A40E5">
                            <w:pPr>
                              <w:jc w:val="center"/>
                              <w:rPr>
                                <w:rFonts w:ascii="Proxima Nova" w:eastAsia="Calibri" w:hAnsi="Proxima Nova"/>
                                <w:color w:val="FFFFFF" w:themeColor="background1"/>
                                <w:sz w:val="48"/>
                                <w:szCs w:val="48"/>
                                <w:lang w:eastAsia="en-US"/>
                              </w:rPr>
                            </w:pPr>
                          </w:p>
                          <w:p w14:paraId="024A884E" w14:textId="77777777" w:rsidR="006A40E5" w:rsidRPr="00C2202A" w:rsidRDefault="006A40E5" w:rsidP="006A40E5">
                            <w:pPr>
                              <w:jc w:val="center"/>
                              <w:rPr>
                                <w:rFonts w:eastAsia="Calibri"/>
                                <w:sz w:val="52"/>
                                <w:szCs w:val="52"/>
                                <w:lang w:eastAsia="en-US"/>
                              </w:rPr>
                            </w:pPr>
                          </w:p>
                          <w:p w14:paraId="005BBD21" w14:textId="77777777" w:rsidR="006A40E5" w:rsidRPr="00C2202A" w:rsidRDefault="006A40E5" w:rsidP="006A40E5">
                            <w:pPr>
                              <w:rPr>
                                <w:rFonts w:ascii="Proxima Nova" w:hAnsi="Proxima Nova"/>
                                <w:color w:val="1F497D" w:themeColor="text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7CA0D69C">
                <v:stroke joinstyle="miter"/>
                <v:path gradientshapeok="t" o:connecttype="rect"/>
              </v:shapetype>
              <v:shape id="Text Box 13" style="position:absolute;left:0;text-align:left;margin-left:-1.1pt;margin-top:13.6pt;width:481.75pt;height:3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">
                <v:textbox>
                  <w:txbxContent>
                    <w:p w:rsidR="00F15231" w:rsidP="006A40E5" w:rsidRDefault="006322E4" w14:paraId="06CD2591" w14:textId="69E9EE43">
                      <w:pPr>
                        <w:pStyle w:val="CoverPageTitle"/>
                      </w:pPr>
                      <w:r>
                        <w:t xml:space="preserve">2023 </w:t>
                      </w:r>
                      <w:r w:rsidRPr="004646B1" w:rsidR="0015485D">
                        <w:t>5G Challenge</w:t>
                      </w:r>
                      <w:r>
                        <w:t>: Advanced Interoperability</w:t>
                      </w:r>
                    </w:p>
                    <w:p w:rsidR="006A40E5" w:rsidP="006A40E5" w:rsidRDefault="00284892" w14:paraId="71F7AC8A" w14:textId="2A2C768F">
                      <w:pPr>
                        <w:pStyle w:val="CoverPageTitle"/>
                      </w:pPr>
                      <w:r w:rsidRPr="004646B1">
                        <w:br/>
                        <w:t xml:space="preserve">Participant </w:t>
                      </w:r>
                      <w:r w:rsidRPr="004646B1" w:rsidR="0015485D">
                        <w:t>Agreement</w:t>
                      </w:r>
                    </w:p>
                    <w:p w:rsidR="006A40E5" w:rsidP="006A40E5" w:rsidRDefault="006A40E5" w14:paraId="45A32E3B" w14:textId="77777777">
                      <w:pPr>
                        <w:pStyle w:val="CoverPageSubtitle"/>
                      </w:pPr>
                    </w:p>
                    <w:p w:rsidR="00DB1700" w:rsidP="006A40E5" w:rsidRDefault="006A40E5" w14:paraId="53785647" w14:textId="79DC2513">
                      <w:pPr>
                        <w:pStyle w:val="CoverPageSubtitle"/>
                      </w:pPr>
                      <w:r>
                        <w:t xml:space="preserve">Prepared for: </w:t>
                      </w:r>
                      <w:r w:rsidRPr="00A00AC3" w:rsidR="00DB1700">
                        <w:rPr>
                          <w:highlight w:val="yellow"/>
                        </w:rPr>
                        <w:t>{{</w:t>
                      </w:r>
                      <w:r w:rsidR="00EF426B">
                        <w:rPr>
                          <w:highlight w:val="yellow"/>
                        </w:rPr>
                        <w:t>INDIVIDUAL/</w:t>
                      </w:r>
                      <w:r w:rsidR="00A806C9">
                        <w:rPr>
                          <w:highlight w:val="yellow"/>
                        </w:rPr>
                        <w:t xml:space="preserve">ORGANIZATION </w:t>
                      </w:r>
                      <w:r w:rsidR="00C62BE5">
                        <w:rPr>
                          <w:highlight w:val="yellow"/>
                        </w:rPr>
                        <w:t>NAME</w:t>
                      </w:r>
                      <w:r w:rsidRPr="00A00AC3" w:rsidR="00DB1700">
                        <w:rPr>
                          <w:highlight w:val="yellow"/>
                        </w:rPr>
                        <w:t>}}</w:t>
                      </w:r>
                    </w:p>
                    <w:p w:rsidRPr="00C2202A" w:rsidR="006A40E5" w:rsidP="006A40E5" w:rsidRDefault="006A40E5" w14:paraId="23ACAA96" w14:textId="66BBF379">
                      <w:pPr>
                        <w:pStyle w:val="CoverPageSubtitle"/>
                      </w:pPr>
                      <w:r w:rsidRPr="00A00AC3">
                        <w:rPr>
                          <w:highlight w:val="yellow"/>
                        </w:rPr>
                        <w:t>{{Today}}</w:t>
                      </w:r>
                      <w:r w:rsidRPr="00C2202A">
                        <w:t xml:space="preserve"> </w:t>
                      </w:r>
                      <w:r w:rsidRPr="00C2202A">
                        <w:rPr>
                          <w:color w:val="FFFFFF" w:themeColor="background1"/>
                        </w:rPr>
                        <w:t>Inc.</w:t>
                      </w:r>
                    </w:p>
                    <w:p w:rsidRPr="00C2202A" w:rsidR="006A40E5" w:rsidP="006A40E5" w:rsidRDefault="006A40E5" w14:paraId="3218F3B7" w14:textId="77777777">
                      <w:pPr>
                        <w:jc w:val="center"/>
                        <w:rPr>
                          <w:rFonts w:ascii="Proxima Nova" w:hAnsi="Proxima Nova" w:eastAsia="Calibri"/>
                          <w:color w:val="FFFFFF" w:themeColor="background1"/>
                          <w:sz w:val="48"/>
                          <w:szCs w:val="48"/>
                          <w:lang w:eastAsia="en-US"/>
                        </w:rPr>
                      </w:pPr>
                    </w:p>
                    <w:p w:rsidRPr="00C2202A" w:rsidR="006A40E5" w:rsidP="006A40E5" w:rsidRDefault="006A40E5" w14:paraId="024A884E" w14:textId="77777777">
                      <w:pPr>
                        <w:jc w:val="center"/>
                        <w:rPr>
                          <w:rFonts w:eastAsia="Calibri"/>
                          <w:sz w:val="52"/>
                          <w:szCs w:val="52"/>
                          <w:lang w:eastAsia="en-US"/>
                        </w:rPr>
                      </w:pPr>
                    </w:p>
                    <w:p w:rsidRPr="00C2202A" w:rsidR="006A40E5" w:rsidP="006A40E5" w:rsidRDefault="006A40E5" w14:paraId="005BBD21" w14:textId="77777777">
                      <w:pPr>
                        <w:rPr>
                          <w:rFonts w:ascii="Proxima Nova" w:hAnsi="Proxima Nova"/>
                          <w:color w:val="1F497D" w:themeColor="text2"/>
                          <w14:textOutline w14:w="9525" w14:cap="rnd" w14:cmpd="sng" w14:algn="ctr">
                            <w14:solidFill>
                              <w14:srgbClr w14:val="000000"/>
                            </w14:solidFill>
                            <w14:prstDash w14:val="solid"/>
                            <w14:bevel/>
                          </w14:textOutline>
                        </w:rPr>
                      </w:pPr>
                    </w:p>
                  </w:txbxContent>
                </v:textbox>
              </v:shape>
            </w:pict>
          </mc:Fallback>
        </mc:AlternateContent>
      </w:r>
      <w:r w:rsidR="00B90E87" w:rsidRPr="00282DA4">
        <w:rPr>
          <w:rFonts w:eastAsia="Calibri"/>
          <w:color w:val="FFFFFF" w:themeColor="background1"/>
          <w:sz w:val="40"/>
          <w:szCs w:val="40"/>
          <w:lang w:eastAsia="en-US"/>
        </w:rPr>
        <w:t>Kyrio, Inc.</w:t>
      </w:r>
    </w:p>
    <w:p w14:paraId="42C7E60D" w14:textId="16AA617B" w:rsidR="006C445A" w:rsidRPr="00282DA4" w:rsidRDefault="006C445A" w:rsidP="00162F27">
      <w:pPr>
        <w:spacing w:after="200" w:line="276" w:lineRule="auto"/>
        <w:jc w:val="center"/>
        <w:rPr>
          <w:rFonts w:eastAsia="Calibri"/>
          <w:lang w:eastAsia="en-US"/>
        </w:rPr>
      </w:pPr>
    </w:p>
    <w:p w14:paraId="3DE58AFF" w14:textId="0E16CF7D" w:rsidR="006C445A" w:rsidRPr="00282DA4" w:rsidRDefault="006C445A" w:rsidP="00162F27">
      <w:pPr>
        <w:spacing w:after="200" w:line="276" w:lineRule="auto"/>
        <w:jc w:val="center"/>
        <w:rPr>
          <w:rFonts w:eastAsia="Calibri"/>
          <w:lang w:eastAsia="en-US"/>
        </w:rPr>
      </w:pPr>
    </w:p>
    <w:p w14:paraId="5B268348" w14:textId="77777777" w:rsidR="00251283" w:rsidRPr="00282DA4" w:rsidRDefault="00251283" w:rsidP="00251283">
      <w:pPr>
        <w:spacing w:after="200" w:line="276" w:lineRule="auto"/>
        <w:jc w:val="center"/>
        <w:rPr>
          <w:rFonts w:eastAsia="Calibri"/>
          <w:color w:val="FFFFFF" w:themeColor="background1"/>
          <w:lang w:eastAsia="en-US"/>
        </w:rPr>
      </w:pPr>
      <w:bookmarkStart w:id="0" w:name="_Toc409770578"/>
      <w:r w:rsidRPr="00282DA4">
        <w:rPr>
          <w:rFonts w:eastAsia="Calibri"/>
          <w:color w:val="FFFFFF" w:themeColor="background1"/>
          <w:lang w:eastAsia="en-US"/>
        </w:rPr>
        <w:t>{{Today}}</w:t>
      </w:r>
    </w:p>
    <w:p w14:paraId="758E1987" w14:textId="77777777" w:rsidR="00162F27" w:rsidRPr="00282DA4" w:rsidRDefault="00162F27" w:rsidP="00162F27">
      <w:pPr>
        <w:keepNext/>
        <w:keepLines/>
        <w:spacing w:before="480" w:after="360" w:line="276" w:lineRule="auto"/>
        <w:outlineLvl w:val="0"/>
        <w:rPr>
          <w:rFonts w:eastAsia="MS Gothic"/>
          <w:b/>
          <w:bCs/>
          <w:lang w:eastAsia="en-US"/>
        </w:rPr>
        <w:sectPr w:rsidR="00162F27" w:rsidRPr="00282DA4" w:rsidSect="00A00AC3">
          <w:footerReference w:type="default" r:id="rId12"/>
          <w:footerReference w:type="first" r:id="rId13"/>
          <w:pgSz w:w="12240" w:h="15840"/>
          <w:pgMar w:top="1440" w:right="1080" w:bottom="1080" w:left="1080" w:header="547" w:footer="720" w:gutter="0"/>
          <w:cols w:space="720"/>
          <w:docGrid w:linePitch="326"/>
        </w:sectPr>
      </w:pPr>
    </w:p>
    <w:p w14:paraId="12D67456" w14:textId="3AD09E2F" w:rsidR="001E3BC0" w:rsidRPr="00282DA4" w:rsidRDefault="001E3BC0" w:rsidP="000A1DB8">
      <w:pPr>
        <w:pStyle w:val="Heading1"/>
        <w:rPr>
          <w:rFonts w:eastAsia="MS Gothic"/>
          <w:lang w:eastAsia="en-US"/>
        </w:rPr>
      </w:pPr>
      <w:r w:rsidRPr="00282DA4">
        <w:rPr>
          <w:rFonts w:eastAsia="MS Gothic"/>
          <w:lang w:eastAsia="en-US"/>
        </w:rPr>
        <w:lastRenderedPageBreak/>
        <w:t>Preamble</w:t>
      </w:r>
    </w:p>
    <w:p w14:paraId="0C974557" w14:textId="3E003960" w:rsidR="00A439FB" w:rsidRPr="00282DA4" w:rsidRDefault="00A439FB" w:rsidP="00A439FB">
      <w:pPr>
        <w:rPr>
          <w:rFonts w:eastAsia="MS Gothic"/>
          <w:lang w:eastAsia="en-US"/>
        </w:rPr>
      </w:pPr>
      <w:r w:rsidRPr="00282DA4">
        <w:rPr>
          <w:rFonts w:eastAsia="MS Gothic"/>
          <w:lang w:eastAsia="en-US"/>
        </w:rPr>
        <w:t xml:space="preserve">This Agreement defines the boundaries of the interactions between contestants and the host lab during the </w:t>
      </w:r>
      <w:r w:rsidR="006322E4">
        <w:rPr>
          <w:rFonts w:eastAsia="MS Gothic"/>
          <w:lang w:eastAsia="en-US"/>
        </w:rPr>
        <w:t xml:space="preserve">2023 </w:t>
      </w:r>
      <w:r w:rsidRPr="00282DA4">
        <w:t>5G Challenge</w:t>
      </w:r>
      <w:r w:rsidR="006322E4">
        <w:t>: Advanced Interoperability</w:t>
      </w:r>
      <w:r w:rsidRPr="00282DA4">
        <w:t>(“Event”) and</w:t>
      </w:r>
      <w:r w:rsidRPr="00282DA4">
        <w:rPr>
          <w:rFonts w:eastAsia="MS Gothic"/>
          <w:lang w:eastAsia="en-US"/>
        </w:rPr>
        <w:t xml:space="preserve"> assign</w:t>
      </w:r>
      <w:r w:rsidR="003D6DBB" w:rsidRPr="00282DA4">
        <w:rPr>
          <w:rFonts w:eastAsia="MS Gothic"/>
          <w:lang w:eastAsia="en-US"/>
        </w:rPr>
        <w:t>s</w:t>
      </w:r>
      <w:r w:rsidRPr="00282DA4">
        <w:rPr>
          <w:rFonts w:eastAsia="MS Gothic"/>
          <w:lang w:eastAsia="en-US"/>
        </w:rPr>
        <w:t xml:space="preserve"> IP rights to data transmitted during the event. Acceptance of this Participation Agreement is mandatory for participation in this prize event. </w:t>
      </w:r>
    </w:p>
    <w:p w14:paraId="224BCA30" w14:textId="77777777" w:rsidR="00A439FB" w:rsidRPr="00282DA4" w:rsidRDefault="00A439FB" w:rsidP="00A439FB">
      <w:pPr>
        <w:rPr>
          <w:rFonts w:eastAsia="MS Gothic"/>
          <w:lang w:eastAsia="en-US"/>
        </w:rPr>
      </w:pPr>
    </w:p>
    <w:p w14:paraId="50985406" w14:textId="77777777" w:rsidR="00A439FB" w:rsidRPr="00282DA4" w:rsidRDefault="00A439FB" w:rsidP="00A439FB">
      <w:pPr>
        <w:rPr>
          <w:rFonts w:eastAsia="MS Gothic"/>
          <w:lang w:eastAsia="en-US"/>
        </w:rPr>
      </w:pPr>
      <w:r w:rsidRPr="00282DA4">
        <w:rPr>
          <w:rFonts w:eastAsia="MS Gothic"/>
          <w:lang w:eastAsia="en-US"/>
        </w:rPr>
        <w:t>Each individual (whether participating singly or in a group) and entity participating in this contest must comply with all terms and conditions of the Official Rules. Participation in this contest constitutes each contestant’s full and unconditional agreement to abide by these rules.</w:t>
      </w:r>
    </w:p>
    <w:p w14:paraId="524BC9C3" w14:textId="77777777" w:rsidR="00D509FA" w:rsidRPr="00282DA4" w:rsidRDefault="00D509FA" w:rsidP="00EB260F">
      <w:pPr>
        <w:pStyle w:val="ListParagraph"/>
        <w:rPr>
          <w:lang w:eastAsia="en-US"/>
        </w:rPr>
      </w:pPr>
    </w:p>
    <w:p w14:paraId="677636F4" w14:textId="1EFFB191" w:rsidR="00162F27" w:rsidRPr="00282DA4" w:rsidRDefault="00B90E87" w:rsidP="00EB260F">
      <w:pPr>
        <w:pStyle w:val="Heading1"/>
        <w:rPr>
          <w:lang w:eastAsia="en-US"/>
        </w:rPr>
      </w:pPr>
      <w:r w:rsidRPr="00282DA4">
        <w:rPr>
          <w:rFonts w:eastAsia="MS Gothic"/>
        </w:rPr>
        <w:t>Scope</w:t>
      </w:r>
      <w:r w:rsidRPr="00282DA4">
        <w:rPr>
          <w:rFonts w:eastAsia="MS Gothic"/>
          <w:lang w:eastAsia="en-US"/>
        </w:rPr>
        <w:t xml:space="preserve"> </w:t>
      </w:r>
      <w:bookmarkEnd w:id="0"/>
    </w:p>
    <w:p w14:paraId="3D272E3E" w14:textId="6F76C2EE" w:rsidR="00162F27" w:rsidRPr="00282DA4" w:rsidRDefault="001C731D" w:rsidP="6178A4C8">
      <w:pPr>
        <w:spacing w:after="200" w:line="257" w:lineRule="auto"/>
        <w:rPr>
          <w:rFonts w:eastAsia="Calibri"/>
          <w:lang w:eastAsia="en-US"/>
        </w:rPr>
      </w:pPr>
      <w:r w:rsidRPr="00282DA4">
        <w:rPr>
          <w:rFonts w:eastAsia="Calibri"/>
          <w:lang w:eastAsia="en-US"/>
        </w:rPr>
        <w:t>By signing</w:t>
      </w:r>
      <w:r w:rsidR="0015485D" w:rsidRPr="00282DA4">
        <w:rPr>
          <w:rFonts w:eastAsia="Calibri"/>
          <w:lang w:eastAsia="en-US"/>
        </w:rPr>
        <w:t xml:space="preserve"> below, </w:t>
      </w:r>
      <w:r w:rsidR="00502283" w:rsidRPr="00282DA4">
        <w:rPr>
          <w:rFonts w:eastAsia="Calibri"/>
          <w:lang w:eastAsia="en-US"/>
        </w:rPr>
        <w:t>[</w:t>
      </w:r>
      <w:r w:rsidRPr="00282DA4">
        <w:rPr>
          <w:rFonts w:eastAsia="Calibri"/>
          <w:highlight w:val="yellow"/>
          <w:lang w:eastAsia="en-US"/>
        </w:rPr>
        <w:t xml:space="preserve">INDIVIDUAL or </w:t>
      </w:r>
      <w:r w:rsidR="00502283" w:rsidRPr="00282DA4">
        <w:rPr>
          <w:rFonts w:eastAsia="Calibri"/>
          <w:highlight w:val="yellow"/>
          <w:lang w:eastAsia="en-US"/>
        </w:rPr>
        <w:t>ORGANIZATION NAME</w:t>
      </w:r>
      <w:r w:rsidR="00502283" w:rsidRPr="00282DA4">
        <w:rPr>
          <w:rFonts w:eastAsia="Calibri"/>
          <w:lang w:eastAsia="en-US"/>
        </w:rPr>
        <w:t>]</w:t>
      </w:r>
      <w:r w:rsidR="00F433C3" w:rsidRPr="00282DA4">
        <w:rPr>
          <w:rFonts w:eastAsia="Calibri"/>
          <w:lang w:eastAsia="en-US"/>
        </w:rPr>
        <w:t xml:space="preserve"> </w:t>
      </w:r>
      <w:r w:rsidR="003D720A" w:rsidRPr="00282DA4">
        <w:rPr>
          <w:rFonts w:eastAsia="Calibri"/>
          <w:lang w:eastAsia="en-US"/>
        </w:rPr>
        <w:t>(“</w:t>
      </w:r>
      <w:r w:rsidR="004F7DE9" w:rsidRPr="00282DA4">
        <w:rPr>
          <w:rFonts w:eastAsia="Calibri"/>
          <w:lang w:eastAsia="en-US"/>
        </w:rPr>
        <w:t>Contestant</w:t>
      </w:r>
      <w:r w:rsidR="003D720A" w:rsidRPr="00282DA4">
        <w:rPr>
          <w:rFonts w:eastAsia="Calibri"/>
          <w:lang w:eastAsia="en-US"/>
        </w:rPr>
        <w:t>”)</w:t>
      </w:r>
      <w:r w:rsidR="00B90E87" w:rsidRPr="00282DA4">
        <w:rPr>
          <w:rFonts w:eastAsia="Calibri"/>
          <w:lang w:eastAsia="en-US"/>
        </w:rPr>
        <w:t xml:space="preserve"> </w:t>
      </w:r>
      <w:r w:rsidR="0015485D" w:rsidRPr="00282DA4">
        <w:rPr>
          <w:rFonts w:eastAsia="Calibri"/>
        </w:rPr>
        <w:t xml:space="preserve">agrees to the terms of this </w:t>
      </w:r>
      <w:r w:rsidR="6178A4C8" w:rsidRPr="00282DA4">
        <w:t xml:space="preserve">5G Challenge Preliminary Event Participation Agreement </w:t>
      </w:r>
      <w:r w:rsidR="003B12D0" w:rsidRPr="00282DA4">
        <w:t>(“Agreement”)</w:t>
      </w:r>
      <w:r w:rsidR="6178A4C8" w:rsidRPr="00282DA4">
        <w:t xml:space="preserve"> </w:t>
      </w:r>
      <w:r w:rsidR="00B90E87" w:rsidRPr="00282DA4">
        <w:rPr>
          <w:rFonts w:eastAsia="Calibri"/>
        </w:rPr>
        <w:t>between</w:t>
      </w:r>
      <w:r w:rsidR="00B90E87" w:rsidRPr="00282DA4">
        <w:rPr>
          <w:rFonts w:eastAsia="Calibri"/>
          <w:lang w:eastAsia="en-US"/>
        </w:rPr>
        <w:t xml:space="preserve"> itself and </w:t>
      </w:r>
      <w:r w:rsidR="0015485D" w:rsidRPr="00282DA4">
        <w:rPr>
          <w:rFonts w:eastAsia="Calibri"/>
          <w:lang w:eastAsia="en-US"/>
        </w:rPr>
        <w:t xml:space="preserve">Cable Television Laboratories, Inc. (“CableLabs”) and </w:t>
      </w:r>
      <w:r w:rsidR="00E56975" w:rsidRPr="00282DA4">
        <w:rPr>
          <w:rFonts w:eastAsia="Calibri"/>
          <w:lang w:eastAsia="en-US"/>
        </w:rPr>
        <w:t xml:space="preserve">Kyrio, Inc., a tradename of </w:t>
      </w:r>
      <w:proofErr w:type="spellStart"/>
      <w:r w:rsidR="00E56975" w:rsidRPr="00282DA4">
        <w:rPr>
          <w:rFonts w:eastAsia="Calibri"/>
          <w:lang w:eastAsia="en-US"/>
        </w:rPr>
        <w:t>NetworkFX</w:t>
      </w:r>
      <w:proofErr w:type="spellEnd"/>
      <w:r w:rsidR="00E56975" w:rsidRPr="00282DA4">
        <w:rPr>
          <w:rFonts w:eastAsia="Calibri"/>
          <w:lang w:eastAsia="en-US"/>
        </w:rPr>
        <w:t>, Inc. (“Kyrio”),</w:t>
      </w:r>
      <w:r w:rsidR="003470FB" w:rsidRPr="00282DA4">
        <w:rPr>
          <w:rFonts w:eastAsia="Calibri"/>
          <w:lang w:eastAsia="en-US"/>
        </w:rPr>
        <w:t xml:space="preserve"> jointly the </w:t>
      </w:r>
      <w:r w:rsidR="006055D8" w:rsidRPr="00282DA4">
        <w:rPr>
          <w:rFonts w:eastAsia="Calibri"/>
          <w:lang w:eastAsia="en-US"/>
        </w:rPr>
        <w:t>“</w:t>
      </w:r>
      <w:r w:rsidR="003470FB" w:rsidRPr="00282DA4">
        <w:rPr>
          <w:rFonts w:eastAsia="Calibri"/>
          <w:lang w:eastAsia="en-US"/>
        </w:rPr>
        <w:t>5G Challenge Test Team</w:t>
      </w:r>
      <w:r w:rsidR="00860B2C" w:rsidRPr="00282DA4">
        <w:rPr>
          <w:rFonts w:eastAsia="Calibri"/>
          <w:lang w:eastAsia="en-US"/>
        </w:rPr>
        <w:t>,</w:t>
      </w:r>
      <w:r w:rsidR="006055D8" w:rsidRPr="00282DA4">
        <w:rPr>
          <w:rFonts w:eastAsia="Calibri"/>
          <w:lang w:eastAsia="en-US"/>
        </w:rPr>
        <w:t>”</w:t>
      </w:r>
      <w:r w:rsidR="00B90E87" w:rsidRPr="00282DA4">
        <w:rPr>
          <w:rFonts w:eastAsia="Calibri"/>
          <w:lang w:eastAsia="en-US"/>
        </w:rPr>
        <w:t xml:space="preserve"> to conduct testing on </w:t>
      </w:r>
      <w:r w:rsidR="004F7DE9" w:rsidRPr="00282DA4">
        <w:rPr>
          <w:rFonts w:eastAsia="Calibri"/>
          <w:lang w:eastAsia="en-US"/>
        </w:rPr>
        <w:t>Contestant</w:t>
      </w:r>
      <w:r w:rsidR="00B90E87" w:rsidRPr="00282DA4">
        <w:rPr>
          <w:rFonts w:eastAsia="Calibri"/>
          <w:lang w:eastAsia="en-US"/>
        </w:rPr>
        <w:t xml:space="preserve"> supplied </w:t>
      </w:r>
      <w:r w:rsidR="00225C55">
        <w:rPr>
          <w:rFonts w:eastAsia="Calibri"/>
          <w:lang w:eastAsia="en-US"/>
        </w:rPr>
        <w:t xml:space="preserve">combined </w:t>
      </w:r>
      <w:r w:rsidR="00A26F45" w:rsidRPr="00282DA4">
        <w:rPr>
          <w:rFonts w:eastAsia="Calibri"/>
          <w:lang w:eastAsia="en-US"/>
        </w:rPr>
        <w:t xml:space="preserve">vRAN </w:t>
      </w:r>
      <w:r w:rsidR="00F15231">
        <w:rPr>
          <w:rFonts w:eastAsia="Calibri"/>
          <w:lang w:eastAsia="en-US"/>
        </w:rPr>
        <w:t>CU and DU (“CU+DU")</w:t>
      </w:r>
      <w:r w:rsidRPr="00282DA4">
        <w:rPr>
          <w:rFonts w:eastAsia="Calibri"/>
          <w:lang w:eastAsia="en-US"/>
        </w:rPr>
        <w:t xml:space="preserve"> </w:t>
      </w:r>
      <w:r w:rsidR="00657D58" w:rsidRPr="00282DA4">
        <w:rPr>
          <w:rFonts w:eastAsia="Calibri"/>
          <w:lang w:eastAsia="en-US"/>
        </w:rPr>
        <w:t xml:space="preserve">or </w:t>
      </w:r>
      <w:r w:rsidR="00A26F45" w:rsidRPr="00282DA4">
        <w:rPr>
          <w:rFonts w:eastAsia="Calibri"/>
          <w:lang w:eastAsia="en-US"/>
        </w:rPr>
        <w:t xml:space="preserve">RU </w:t>
      </w:r>
      <w:r w:rsidR="000E7C54" w:rsidRPr="00282DA4">
        <w:rPr>
          <w:rFonts w:eastAsia="Calibri"/>
          <w:lang w:eastAsia="en-US"/>
        </w:rPr>
        <w:t xml:space="preserve">subsystem </w:t>
      </w:r>
      <w:r w:rsidR="00B464D0" w:rsidRPr="00282DA4">
        <w:rPr>
          <w:rFonts w:eastAsia="Calibri"/>
          <w:lang w:eastAsia="en-US"/>
        </w:rPr>
        <w:t>(“</w:t>
      </w:r>
      <w:r w:rsidR="00367E95" w:rsidRPr="00282DA4">
        <w:rPr>
          <w:rFonts w:eastAsia="Calibri"/>
          <w:lang w:eastAsia="en-US"/>
        </w:rPr>
        <w:t xml:space="preserve">DUT </w:t>
      </w:r>
      <w:r w:rsidR="000E7C54" w:rsidRPr="00282DA4">
        <w:rPr>
          <w:rFonts w:eastAsia="Calibri"/>
          <w:lang w:eastAsia="en-US"/>
        </w:rPr>
        <w:t>Subsystem</w:t>
      </w:r>
      <w:r w:rsidR="00B464D0" w:rsidRPr="00282DA4">
        <w:rPr>
          <w:rFonts w:eastAsia="Calibri"/>
          <w:lang w:eastAsia="en-US"/>
        </w:rPr>
        <w:t>”)</w:t>
      </w:r>
      <w:r w:rsidR="0037263E" w:rsidRPr="00282DA4">
        <w:rPr>
          <w:rFonts w:eastAsia="Calibri"/>
          <w:lang w:eastAsia="en-US"/>
        </w:rPr>
        <w:t xml:space="preserve"> for </w:t>
      </w:r>
      <w:r w:rsidR="0068063D" w:rsidRPr="00282DA4">
        <w:rPr>
          <w:rFonts w:eastAsia="Calibri"/>
          <w:lang w:eastAsia="en-US"/>
        </w:rPr>
        <w:t xml:space="preserve">testing as defined in the </w:t>
      </w:r>
      <w:r w:rsidR="00A92E09" w:rsidRPr="00282DA4">
        <w:rPr>
          <w:rFonts w:eastAsia="Calibri"/>
          <w:lang w:eastAsia="en-US"/>
        </w:rPr>
        <w:t xml:space="preserve">test </w:t>
      </w:r>
      <w:r w:rsidR="00601F22" w:rsidRPr="00282DA4">
        <w:rPr>
          <w:rFonts w:eastAsia="Calibri"/>
          <w:lang w:eastAsia="en-US"/>
        </w:rPr>
        <w:t>plan</w:t>
      </w:r>
      <w:r w:rsidR="001434DC" w:rsidRPr="00282DA4">
        <w:rPr>
          <w:rFonts w:eastAsia="Calibri"/>
          <w:lang w:eastAsia="en-US"/>
        </w:rPr>
        <w:t xml:space="preserve"> noted below</w:t>
      </w:r>
      <w:r w:rsidR="004927F9" w:rsidRPr="00282DA4">
        <w:rPr>
          <w:rFonts w:eastAsia="Calibri"/>
          <w:lang w:eastAsia="en-US"/>
        </w:rPr>
        <w:t xml:space="preserve"> for the Event</w:t>
      </w:r>
      <w:r w:rsidR="0005075A" w:rsidRPr="00282DA4">
        <w:rPr>
          <w:rFonts w:eastAsia="Calibri"/>
          <w:lang w:eastAsia="en-US"/>
        </w:rPr>
        <w:t xml:space="preserve"> sponsored by </w:t>
      </w:r>
      <w:r w:rsidR="00F15231">
        <w:rPr>
          <w:rFonts w:eastAsia="Calibri"/>
          <w:lang w:eastAsia="en-US"/>
        </w:rPr>
        <w:t>the National Telecommunications and Information Administration’s Institute for Telecommunication Sciences (“</w:t>
      </w:r>
      <w:r w:rsidR="0005075A" w:rsidRPr="00282DA4">
        <w:rPr>
          <w:rFonts w:eastAsia="Calibri"/>
          <w:lang w:eastAsia="en-US"/>
        </w:rPr>
        <w:t>NTIA/ITS</w:t>
      </w:r>
      <w:r w:rsidR="00F15231">
        <w:rPr>
          <w:rFonts w:eastAsia="Calibri"/>
          <w:lang w:eastAsia="en-US"/>
        </w:rPr>
        <w:t>")</w:t>
      </w:r>
      <w:r w:rsidR="00CF5174" w:rsidRPr="00282DA4">
        <w:rPr>
          <w:rFonts w:eastAsia="Calibri"/>
          <w:lang w:eastAsia="en-US"/>
        </w:rPr>
        <w:t xml:space="preserve"> and</w:t>
      </w:r>
      <w:r w:rsidR="00F15231">
        <w:rPr>
          <w:rFonts w:eastAsia="Calibri"/>
          <w:lang w:eastAsia="en-US"/>
        </w:rPr>
        <w:t xml:space="preserve"> Department of Defense Under Secretary for Research and Engineering</w:t>
      </w:r>
      <w:r w:rsidR="00CF5174" w:rsidRPr="00282DA4">
        <w:rPr>
          <w:rFonts w:eastAsia="Calibri"/>
          <w:lang w:eastAsia="en-US"/>
        </w:rPr>
        <w:t xml:space="preserve"> </w:t>
      </w:r>
      <w:r w:rsidR="00F15231">
        <w:rPr>
          <w:rFonts w:eastAsia="Calibri"/>
          <w:lang w:eastAsia="en-US"/>
        </w:rPr>
        <w:t>(“</w:t>
      </w:r>
      <w:r w:rsidR="00CF5174" w:rsidRPr="00282DA4">
        <w:rPr>
          <w:rFonts w:eastAsia="Calibri"/>
          <w:lang w:eastAsia="en-US"/>
        </w:rPr>
        <w:t>DoD</w:t>
      </w:r>
      <w:r w:rsidR="00F15231">
        <w:rPr>
          <w:rFonts w:eastAsia="Calibri"/>
          <w:lang w:eastAsia="en-US"/>
        </w:rPr>
        <w:t xml:space="preserve"> OUSD(R&amp;E)")</w:t>
      </w:r>
      <w:r w:rsidR="003A6D64" w:rsidRPr="00282DA4">
        <w:rPr>
          <w:rFonts w:eastAsia="Calibri"/>
          <w:lang w:eastAsia="en-US"/>
        </w:rPr>
        <w:t xml:space="preserve">, jointly the </w:t>
      </w:r>
      <w:r w:rsidR="0005075A" w:rsidRPr="00282DA4">
        <w:rPr>
          <w:rFonts w:eastAsia="Calibri"/>
          <w:lang w:eastAsia="en-US"/>
        </w:rPr>
        <w:t>“</w:t>
      </w:r>
      <w:r w:rsidR="0073259D" w:rsidRPr="00282DA4">
        <w:rPr>
          <w:rFonts w:eastAsia="Calibri"/>
          <w:lang w:eastAsia="en-US"/>
        </w:rPr>
        <w:t xml:space="preserve">U.S. </w:t>
      </w:r>
      <w:r w:rsidR="0005075A" w:rsidRPr="00282DA4">
        <w:rPr>
          <w:rFonts w:eastAsia="Calibri"/>
          <w:lang w:eastAsia="en-US"/>
        </w:rPr>
        <w:t>Government</w:t>
      </w:r>
      <w:r w:rsidR="005D282D" w:rsidRPr="00282DA4">
        <w:rPr>
          <w:rFonts w:eastAsia="Calibri"/>
          <w:lang w:eastAsia="en-US"/>
        </w:rPr>
        <w:t>.</w:t>
      </w:r>
      <w:r w:rsidR="0005075A" w:rsidRPr="00282DA4">
        <w:rPr>
          <w:rFonts w:eastAsia="Calibri"/>
          <w:lang w:eastAsia="en-US"/>
        </w:rPr>
        <w:t>”</w:t>
      </w:r>
      <w:r w:rsidR="00B90E87" w:rsidRPr="00282DA4">
        <w:rPr>
          <w:rFonts w:eastAsia="Calibri"/>
          <w:lang w:eastAsia="en-US"/>
        </w:rPr>
        <w:t xml:space="preserve"> </w:t>
      </w:r>
      <w:r w:rsidR="001E3BC0" w:rsidRPr="00282DA4">
        <w:rPr>
          <w:rFonts w:eastAsia="Calibri"/>
          <w:lang w:eastAsia="en-US"/>
        </w:rPr>
        <w:t xml:space="preserve">Contestant </w:t>
      </w:r>
      <w:r w:rsidR="00D16410" w:rsidRPr="00282DA4">
        <w:rPr>
          <w:rFonts w:eastAsia="Calibri"/>
          <w:lang w:eastAsia="en-US"/>
        </w:rPr>
        <w:t xml:space="preserve">agrees that the test results will be shared with </w:t>
      </w:r>
      <w:r w:rsidR="006055D8" w:rsidRPr="00282DA4">
        <w:rPr>
          <w:rFonts w:eastAsia="Calibri"/>
          <w:lang w:eastAsia="en-US"/>
        </w:rPr>
        <w:t xml:space="preserve">U.S. </w:t>
      </w:r>
      <w:r w:rsidR="00D16410" w:rsidRPr="00282DA4">
        <w:rPr>
          <w:rFonts w:eastAsia="Calibri"/>
          <w:lang w:eastAsia="en-US"/>
        </w:rPr>
        <w:t>Government with no obligation of confidentiality</w:t>
      </w:r>
      <w:r w:rsidR="00E6243F" w:rsidRPr="00282DA4">
        <w:rPr>
          <w:rFonts w:eastAsia="Calibri"/>
          <w:lang w:eastAsia="en-US"/>
        </w:rPr>
        <w:t xml:space="preserve">. </w:t>
      </w:r>
      <w:r w:rsidR="00B90E87" w:rsidRPr="00282DA4">
        <w:rPr>
          <w:rFonts w:eastAsia="Calibri"/>
          <w:lang w:eastAsia="en-US"/>
        </w:rPr>
        <w:t xml:space="preserve">After </w:t>
      </w:r>
      <w:r w:rsidR="004F7DE9" w:rsidRPr="00282DA4">
        <w:rPr>
          <w:rFonts w:eastAsia="Calibri"/>
          <w:lang w:eastAsia="en-US"/>
        </w:rPr>
        <w:t>Contestant</w:t>
      </w:r>
      <w:r w:rsidR="00B90E87" w:rsidRPr="00282DA4">
        <w:rPr>
          <w:rFonts w:eastAsia="Calibri"/>
          <w:lang w:eastAsia="en-US"/>
        </w:rPr>
        <w:t xml:space="preserve"> and </w:t>
      </w:r>
      <w:r w:rsidR="007D7456" w:rsidRPr="00282DA4">
        <w:rPr>
          <w:rFonts w:eastAsia="Calibri"/>
          <w:lang w:eastAsia="en-US"/>
        </w:rPr>
        <w:t xml:space="preserve">5G Challenge Test Team </w:t>
      </w:r>
      <w:r w:rsidR="00B90E87" w:rsidRPr="00282DA4">
        <w:rPr>
          <w:rFonts w:eastAsia="Calibri"/>
          <w:lang w:eastAsia="en-US"/>
        </w:rPr>
        <w:t>have sign</w:t>
      </w:r>
      <w:r w:rsidR="00CF5174" w:rsidRPr="00282DA4">
        <w:rPr>
          <w:rFonts w:eastAsia="Calibri"/>
          <w:lang w:eastAsia="en-US"/>
        </w:rPr>
        <w:t>ed</w:t>
      </w:r>
      <w:r w:rsidR="00B90E87" w:rsidRPr="00282DA4">
        <w:rPr>
          <w:rFonts w:eastAsia="Calibri"/>
          <w:lang w:eastAsia="en-US"/>
        </w:rPr>
        <w:t xml:space="preserve"> below, </w:t>
      </w:r>
      <w:r w:rsidR="00B464D0" w:rsidRPr="00282DA4">
        <w:rPr>
          <w:rFonts w:eastAsia="Calibri"/>
          <w:lang w:eastAsia="en-US"/>
        </w:rPr>
        <w:t xml:space="preserve">the testing </w:t>
      </w:r>
      <w:r w:rsidR="00CF5174" w:rsidRPr="00282DA4">
        <w:rPr>
          <w:rFonts w:eastAsia="Calibri"/>
          <w:lang w:eastAsia="en-US"/>
        </w:rPr>
        <w:t xml:space="preserve">activities </w:t>
      </w:r>
      <w:r w:rsidR="00B464D0" w:rsidRPr="00282DA4">
        <w:rPr>
          <w:rFonts w:eastAsia="Calibri"/>
          <w:lang w:eastAsia="en-US"/>
        </w:rPr>
        <w:t xml:space="preserve">will </w:t>
      </w:r>
      <w:r w:rsidR="00CF5174" w:rsidRPr="00282DA4">
        <w:rPr>
          <w:rFonts w:eastAsia="Calibri"/>
          <w:lang w:eastAsia="en-US"/>
        </w:rPr>
        <w:t xml:space="preserve">be conducted as </w:t>
      </w:r>
      <w:r w:rsidR="00B464D0" w:rsidRPr="00282DA4">
        <w:rPr>
          <w:rFonts w:eastAsia="Calibri"/>
          <w:lang w:eastAsia="en-US"/>
        </w:rPr>
        <w:t>follow</w:t>
      </w:r>
      <w:r w:rsidR="00CF5174" w:rsidRPr="00282DA4">
        <w:rPr>
          <w:rFonts w:eastAsia="Calibri"/>
          <w:lang w:eastAsia="en-US"/>
        </w:rPr>
        <w:t>s</w:t>
      </w:r>
      <w:r w:rsidR="00B464D0" w:rsidRPr="00282DA4">
        <w:rPr>
          <w:rFonts w:eastAsia="Calibri"/>
          <w:lang w:eastAsia="en-US"/>
        </w:rPr>
        <w:t>:</w:t>
      </w:r>
    </w:p>
    <w:p w14:paraId="00227D59" w14:textId="13D5FE1F" w:rsidR="00162F27" w:rsidRPr="00282DA4" w:rsidRDefault="004F7DE9" w:rsidP="00E6243F">
      <w:pPr>
        <w:pStyle w:val="ListBullet2"/>
        <w:rPr>
          <w:rFonts w:eastAsia="Calibri"/>
          <w:lang w:eastAsia="en-US"/>
        </w:rPr>
      </w:pPr>
      <w:r w:rsidRPr="00282DA4">
        <w:rPr>
          <w:rFonts w:eastAsia="Calibri"/>
          <w:lang w:eastAsia="en-US"/>
        </w:rPr>
        <w:t>Contestant</w:t>
      </w:r>
      <w:r w:rsidR="00B90E87" w:rsidRPr="00282DA4">
        <w:rPr>
          <w:rFonts w:eastAsia="Calibri"/>
          <w:lang w:eastAsia="en-US"/>
        </w:rPr>
        <w:t xml:space="preserve"> will provide </w:t>
      </w:r>
      <w:r w:rsidR="00367E95" w:rsidRPr="00282DA4">
        <w:rPr>
          <w:rFonts w:eastAsia="Calibri"/>
          <w:lang w:eastAsia="en-US"/>
        </w:rPr>
        <w:t xml:space="preserve">DUT </w:t>
      </w:r>
      <w:r w:rsidR="0048371D" w:rsidRPr="00282DA4">
        <w:rPr>
          <w:rFonts w:eastAsia="Calibri"/>
          <w:lang w:eastAsia="en-US"/>
        </w:rPr>
        <w:t>Subsystem</w:t>
      </w:r>
      <w:r w:rsidR="00B90E87" w:rsidRPr="00282DA4">
        <w:rPr>
          <w:rFonts w:eastAsia="Calibri"/>
          <w:lang w:eastAsia="en-US"/>
        </w:rPr>
        <w:t xml:space="preserve"> to </w:t>
      </w:r>
      <w:r w:rsidR="003470FB" w:rsidRPr="00282DA4">
        <w:rPr>
          <w:rFonts w:eastAsia="Calibri"/>
          <w:lang w:eastAsia="en-US"/>
        </w:rPr>
        <w:t>5G Challenge Test Team</w:t>
      </w:r>
      <w:r w:rsidR="00B90E87" w:rsidRPr="00282DA4">
        <w:rPr>
          <w:rFonts w:eastAsia="Calibri"/>
          <w:lang w:eastAsia="en-US"/>
        </w:rPr>
        <w:t xml:space="preserve"> </w:t>
      </w:r>
      <w:r w:rsidR="000A078A" w:rsidRPr="00282DA4">
        <w:rPr>
          <w:rFonts w:eastAsia="Calibri"/>
          <w:lang w:eastAsia="en-US"/>
        </w:rPr>
        <w:t>for</w:t>
      </w:r>
      <w:r w:rsidR="00B90E87" w:rsidRPr="00282DA4">
        <w:rPr>
          <w:rFonts w:eastAsia="Calibri"/>
          <w:lang w:eastAsia="en-US"/>
        </w:rPr>
        <w:t xml:space="preserve"> test</w:t>
      </w:r>
      <w:r w:rsidR="000A078A" w:rsidRPr="00282DA4">
        <w:rPr>
          <w:rFonts w:eastAsia="Calibri"/>
          <w:lang w:eastAsia="en-US"/>
        </w:rPr>
        <w:t>ing</w:t>
      </w:r>
      <w:r w:rsidR="00B464D0" w:rsidRPr="00282DA4">
        <w:rPr>
          <w:rFonts w:eastAsia="Calibri"/>
          <w:lang w:eastAsia="en-US"/>
        </w:rPr>
        <w:t xml:space="preserve">. </w:t>
      </w:r>
      <w:r w:rsidR="009C6B9D" w:rsidRPr="00282DA4">
        <w:rPr>
          <w:rFonts w:eastAsia="Calibri"/>
          <w:lang w:eastAsia="en-US"/>
        </w:rPr>
        <w:t xml:space="preserve">If applicable, </w:t>
      </w:r>
      <w:r w:rsidR="00CC7D7F" w:rsidRPr="00282DA4">
        <w:t>Contestant</w:t>
      </w:r>
      <w:r w:rsidR="00B96F3D" w:rsidRPr="00282DA4">
        <w:t xml:space="preserve"> will ship </w:t>
      </w:r>
      <w:r w:rsidR="00367E95" w:rsidRPr="00282DA4">
        <w:t xml:space="preserve">DUT </w:t>
      </w:r>
      <w:r w:rsidR="003B6BB8" w:rsidRPr="00282DA4">
        <w:t>Subsystem to</w:t>
      </w:r>
      <w:r w:rsidR="00B96F3D" w:rsidRPr="00282DA4">
        <w:t xml:space="preserve"> be tested directly to </w:t>
      </w:r>
      <w:r w:rsidR="003470FB" w:rsidRPr="00282DA4">
        <w:t>5G Challenge Test Team</w:t>
      </w:r>
      <w:r w:rsidR="00B96F3D" w:rsidRPr="00282DA4">
        <w:t xml:space="preserve"> and will be responsible for all customs, </w:t>
      </w:r>
      <w:r w:rsidR="00C6059F" w:rsidRPr="00282DA4">
        <w:t>shipping,</w:t>
      </w:r>
      <w:r w:rsidR="00B96F3D" w:rsidRPr="00282DA4">
        <w:t xml:space="preserve"> and insurance fees to and from </w:t>
      </w:r>
      <w:r w:rsidR="003470FB" w:rsidRPr="00282DA4">
        <w:t>5G Challenge Test Team</w:t>
      </w:r>
      <w:r w:rsidR="00B96F3D" w:rsidRPr="00282DA4">
        <w:t>’s location(s).</w:t>
      </w:r>
      <w:r w:rsidR="00282DA4">
        <w:rPr>
          <w:rFonts w:eastAsia="Calibri"/>
          <w:lang w:eastAsia="en-US"/>
        </w:rPr>
        <w:t xml:space="preserve"> </w:t>
      </w:r>
    </w:p>
    <w:p w14:paraId="1B8D54E6" w14:textId="72476A1C" w:rsidR="00B52A40" w:rsidRPr="00282DA4" w:rsidRDefault="00B52A40" w:rsidP="00E6243F">
      <w:pPr>
        <w:pStyle w:val="ListBullet2"/>
        <w:rPr>
          <w:rFonts w:eastAsia="Calibri"/>
          <w:lang w:eastAsia="en-US"/>
        </w:rPr>
      </w:pPr>
      <w:r w:rsidRPr="00282DA4">
        <w:rPr>
          <w:rFonts w:eastAsia="Calibri"/>
          <w:lang w:eastAsia="en-US"/>
        </w:rPr>
        <w:t xml:space="preserve">5G Challenge Test Team will provide </w:t>
      </w:r>
      <w:r w:rsidR="006055D8" w:rsidRPr="00282DA4">
        <w:rPr>
          <w:rFonts w:eastAsia="Calibri"/>
          <w:lang w:eastAsia="en-US"/>
        </w:rPr>
        <w:t xml:space="preserve">reasonable, as determined by 5G Challenge Test Team, </w:t>
      </w:r>
      <w:r w:rsidRPr="00282DA4">
        <w:rPr>
          <w:rFonts w:eastAsia="Calibri"/>
          <w:lang w:eastAsia="en-US"/>
        </w:rPr>
        <w:t xml:space="preserve">support with the initial set-up and integration </w:t>
      </w:r>
      <w:r w:rsidR="004A004C" w:rsidRPr="00282DA4">
        <w:rPr>
          <w:rFonts w:eastAsia="Calibri"/>
          <w:lang w:eastAsia="en-US"/>
        </w:rPr>
        <w:t xml:space="preserve">of the </w:t>
      </w:r>
      <w:r w:rsidR="00367E95" w:rsidRPr="00282DA4">
        <w:rPr>
          <w:rFonts w:eastAsia="Calibri"/>
          <w:lang w:eastAsia="en-US"/>
        </w:rPr>
        <w:t xml:space="preserve">DUT </w:t>
      </w:r>
      <w:r w:rsidR="004A004C" w:rsidRPr="00282DA4">
        <w:rPr>
          <w:rFonts w:eastAsia="Calibri"/>
          <w:lang w:eastAsia="en-US"/>
        </w:rPr>
        <w:t xml:space="preserve">Subsystem </w:t>
      </w:r>
      <w:r w:rsidR="00DA6A87" w:rsidRPr="00282DA4">
        <w:rPr>
          <w:rFonts w:eastAsia="Calibri"/>
          <w:lang w:eastAsia="en-US"/>
        </w:rPr>
        <w:t xml:space="preserve">in the </w:t>
      </w:r>
      <w:r w:rsidR="00A806CD" w:rsidRPr="00282DA4">
        <w:rPr>
          <w:rFonts w:eastAsia="Calibri"/>
          <w:lang w:eastAsia="en-US"/>
        </w:rPr>
        <w:t>test lab</w:t>
      </w:r>
      <w:r w:rsidR="00646605" w:rsidRPr="00282DA4">
        <w:rPr>
          <w:rFonts w:eastAsia="Calibri"/>
          <w:lang w:eastAsia="en-US"/>
        </w:rPr>
        <w:t>.</w:t>
      </w:r>
      <w:r w:rsidR="00282DA4">
        <w:rPr>
          <w:rFonts w:eastAsia="Calibri"/>
          <w:lang w:eastAsia="en-US"/>
        </w:rPr>
        <w:t xml:space="preserve"> </w:t>
      </w:r>
    </w:p>
    <w:p w14:paraId="462F6432" w14:textId="03D05E98" w:rsidR="00162F27" w:rsidRPr="00282DA4" w:rsidRDefault="003470FB" w:rsidP="00E6243F">
      <w:pPr>
        <w:pStyle w:val="ListBullet2"/>
        <w:rPr>
          <w:rFonts w:eastAsia="Calibri"/>
          <w:lang w:eastAsia="en-US"/>
        </w:rPr>
      </w:pPr>
      <w:r w:rsidRPr="00282DA4">
        <w:rPr>
          <w:rFonts w:eastAsia="Calibri"/>
          <w:lang w:eastAsia="en-US"/>
        </w:rPr>
        <w:t>5G Challenge Test Team</w:t>
      </w:r>
      <w:r w:rsidR="00B90E87" w:rsidRPr="00282DA4">
        <w:rPr>
          <w:rFonts w:eastAsia="Calibri"/>
          <w:lang w:eastAsia="en-US"/>
        </w:rPr>
        <w:t xml:space="preserve"> will conduct the </w:t>
      </w:r>
      <w:r w:rsidR="00FE74C5" w:rsidRPr="00282DA4">
        <w:rPr>
          <w:rFonts w:eastAsia="Calibri"/>
          <w:lang w:eastAsia="en-US"/>
        </w:rPr>
        <w:t xml:space="preserve">tests per the </w:t>
      </w:r>
      <w:r w:rsidR="00CF7F1B" w:rsidRPr="00282DA4">
        <w:rPr>
          <w:rFonts w:eastAsia="Calibri"/>
          <w:lang w:eastAsia="en-US"/>
        </w:rPr>
        <w:t>U.S</w:t>
      </w:r>
      <w:r w:rsidR="003D6DBB" w:rsidRPr="00282DA4">
        <w:rPr>
          <w:rFonts w:eastAsia="Calibri"/>
          <w:lang w:eastAsia="en-US"/>
        </w:rPr>
        <w:t>.</w:t>
      </w:r>
      <w:r w:rsidR="00CF7F1B" w:rsidRPr="00282DA4">
        <w:rPr>
          <w:rFonts w:eastAsia="Calibri"/>
          <w:lang w:eastAsia="en-US"/>
        </w:rPr>
        <w:t xml:space="preserve"> Government approved</w:t>
      </w:r>
      <w:r w:rsidR="00BD0F63" w:rsidRPr="00282DA4">
        <w:rPr>
          <w:rFonts w:eastAsia="Calibri"/>
          <w:lang w:eastAsia="en-US"/>
        </w:rPr>
        <w:t xml:space="preserve"> </w:t>
      </w:r>
      <w:r w:rsidR="007B7C47" w:rsidRPr="00282DA4">
        <w:rPr>
          <w:rFonts w:eastAsia="Calibri"/>
          <w:lang w:eastAsia="en-US"/>
        </w:rPr>
        <w:t xml:space="preserve">subsystem </w:t>
      </w:r>
      <w:r w:rsidR="00FE74C5" w:rsidRPr="00282DA4">
        <w:rPr>
          <w:rFonts w:eastAsia="Calibri"/>
          <w:lang w:eastAsia="en-US"/>
        </w:rPr>
        <w:t>test plan</w:t>
      </w:r>
      <w:r w:rsidR="007607F9" w:rsidRPr="00282DA4">
        <w:rPr>
          <w:rFonts w:eastAsia="Calibri"/>
          <w:lang w:eastAsia="en-US"/>
        </w:rPr>
        <w:t>.</w:t>
      </w:r>
      <w:r w:rsidR="00282DA4">
        <w:rPr>
          <w:rFonts w:eastAsia="Calibri"/>
          <w:lang w:eastAsia="en-US"/>
        </w:rPr>
        <w:t xml:space="preserve"> </w:t>
      </w:r>
      <w:r w:rsidR="00265E73" w:rsidRPr="00282DA4">
        <w:rPr>
          <w:rFonts w:eastAsia="Calibri"/>
          <w:lang w:eastAsia="en-US"/>
        </w:rPr>
        <w:t xml:space="preserve">If any issues are found during the testing, </w:t>
      </w:r>
      <w:r w:rsidR="0076015E" w:rsidRPr="00282DA4">
        <w:rPr>
          <w:rFonts w:eastAsia="Calibri"/>
          <w:lang w:eastAsia="en-US"/>
        </w:rPr>
        <w:t xml:space="preserve">the team will provide </w:t>
      </w:r>
      <w:r w:rsidR="00CC7D7F" w:rsidRPr="00282DA4">
        <w:rPr>
          <w:rFonts w:eastAsia="Calibri"/>
          <w:lang w:eastAsia="en-US"/>
        </w:rPr>
        <w:t>Contestant</w:t>
      </w:r>
      <w:r w:rsidR="0076015E" w:rsidRPr="00282DA4">
        <w:rPr>
          <w:rFonts w:eastAsia="Calibri"/>
          <w:lang w:eastAsia="en-US"/>
        </w:rPr>
        <w:t xml:space="preserve"> with the necessary details (</w:t>
      </w:r>
      <w:r w:rsidR="00C6059F" w:rsidRPr="00282DA4">
        <w:rPr>
          <w:rFonts w:eastAsia="Calibri"/>
          <w:lang w:eastAsia="en-US"/>
        </w:rPr>
        <w:t>e.g.,</w:t>
      </w:r>
      <w:r w:rsidR="0076015E" w:rsidRPr="00282DA4">
        <w:rPr>
          <w:rFonts w:eastAsia="Calibri"/>
          <w:lang w:eastAsia="en-US"/>
        </w:rPr>
        <w:t xml:space="preserve"> log files, error messages, </w:t>
      </w:r>
      <w:r w:rsidR="00442F62" w:rsidRPr="00282DA4">
        <w:rPr>
          <w:rFonts w:eastAsia="Calibri"/>
          <w:lang w:eastAsia="en-US"/>
        </w:rPr>
        <w:t xml:space="preserve">configurations) for </w:t>
      </w:r>
      <w:r w:rsidR="00CC7D7F" w:rsidRPr="00282DA4">
        <w:rPr>
          <w:rFonts w:eastAsia="Calibri"/>
          <w:lang w:eastAsia="en-US"/>
        </w:rPr>
        <w:t>Contestant</w:t>
      </w:r>
      <w:r w:rsidR="00442F62" w:rsidRPr="00282DA4">
        <w:rPr>
          <w:rFonts w:eastAsia="Calibri"/>
          <w:lang w:eastAsia="en-US"/>
        </w:rPr>
        <w:t xml:space="preserve"> to troubleshoot the </w:t>
      </w:r>
      <w:r w:rsidR="00BD7C54" w:rsidRPr="00282DA4">
        <w:rPr>
          <w:rFonts w:eastAsia="Calibri"/>
          <w:lang w:eastAsia="en-US"/>
        </w:rPr>
        <w:t>issue(s).</w:t>
      </w:r>
    </w:p>
    <w:p w14:paraId="2DA4C065" w14:textId="32E820FE" w:rsidR="007C15FD" w:rsidRPr="00282DA4" w:rsidRDefault="003470FB" w:rsidP="00E6243F">
      <w:pPr>
        <w:pStyle w:val="ListBullet2"/>
        <w:rPr>
          <w:rFonts w:eastAsia="Calibri"/>
          <w:lang w:eastAsia="en-US"/>
        </w:rPr>
      </w:pPr>
      <w:r w:rsidRPr="00282DA4">
        <w:rPr>
          <w:rFonts w:eastAsia="Calibri"/>
          <w:lang w:eastAsia="en-US"/>
        </w:rPr>
        <w:t>5G Challenge Test Team</w:t>
      </w:r>
      <w:r w:rsidR="00B90E87" w:rsidRPr="00282DA4">
        <w:rPr>
          <w:rFonts w:eastAsia="Calibri"/>
          <w:lang w:eastAsia="en-US"/>
        </w:rPr>
        <w:t xml:space="preserve"> will provide </w:t>
      </w:r>
      <w:r w:rsidR="00CC7D7F" w:rsidRPr="00282DA4">
        <w:rPr>
          <w:rFonts w:eastAsia="Calibri"/>
          <w:lang w:eastAsia="en-US"/>
        </w:rPr>
        <w:t>Contestant</w:t>
      </w:r>
      <w:r w:rsidR="00B90E87" w:rsidRPr="00282DA4">
        <w:rPr>
          <w:rFonts w:eastAsia="Calibri"/>
          <w:lang w:eastAsia="en-US"/>
        </w:rPr>
        <w:t xml:space="preserve"> </w:t>
      </w:r>
      <w:r w:rsidR="007B7C47" w:rsidRPr="00282DA4">
        <w:rPr>
          <w:rFonts w:eastAsia="Calibri"/>
          <w:lang w:eastAsia="en-US"/>
        </w:rPr>
        <w:t>and the</w:t>
      </w:r>
      <w:r w:rsidR="00CF7F1B" w:rsidRPr="00282DA4">
        <w:rPr>
          <w:rFonts w:eastAsia="Calibri"/>
          <w:lang w:eastAsia="en-US"/>
        </w:rPr>
        <w:t xml:space="preserve"> U.S.</w:t>
      </w:r>
      <w:r w:rsidR="007B7C47" w:rsidRPr="00282DA4">
        <w:rPr>
          <w:rFonts w:eastAsia="Calibri"/>
          <w:lang w:eastAsia="en-US"/>
        </w:rPr>
        <w:t xml:space="preserve"> </w:t>
      </w:r>
      <w:r w:rsidR="000F607A" w:rsidRPr="00282DA4">
        <w:rPr>
          <w:rFonts w:eastAsia="Calibri"/>
          <w:lang w:eastAsia="en-US"/>
        </w:rPr>
        <w:t>Government</w:t>
      </w:r>
      <w:r w:rsidR="007B7C47" w:rsidRPr="00282DA4">
        <w:rPr>
          <w:rFonts w:eastAsia="Calibri"/>
          <w:lang w:eastAsia="en-US"/>
        </w:rPr>
        <w:t xml:space="preserve"> with the results </w:t>
      </w:r>
      <w:r w:rsidR="006D00B9" w:rsidRPr="00282DA4">
        <w:rPr>
          <w:rFonts w:eastAsia="Calibri"/>
          <w:lang w:eastAsia="en-US"/>
        </w:rPr>
        <w:t xml:space="preserve">and scoring </w:t>
      </w:r>
      <w:r w:rsidR="007B7C47" w:rsidRPr="00282DA4">
        <w:rPr>
          <w:rFonts w:eastAsia="Calibri"/>
          <w:lang w:eastAsia="en-US"/>
        </w:rPr>
        <w:t>of the testing</w:t>
      </w:r>
      <w:r w:rsidR="00B90E87" w:rsidRPr="00282DA4">
        <w:rPr>
          <w:rFonts w:eastAsia="Calibri"/>
          <w:lang w:eastAsia="en-US"/>
        </w:rPr>
        <w:t xml:space="preserve">. </w:t>
      </w:r>
    </w:p>
    <w:p w14:paraId="605617D2" w14:textId="77777777" w:rsidR="00642573" w:rsidRPr="00282DA4" w:rsidRDefault="00642573" w:rsidP="00052E06">
      <w:pPr>
        <w:rPr>
          <w:rFonts w:eastAsia="Calibri"/>
          <w:lang w:eastAsia="en-US"/>
        </w:rPr>
      </w:pPr>
    </w:p>
    <w:p w14:paraId="20BFC76B" w14:textId="3026C9D9" w:rsidR="3472C283" w:rsidRPr="00282DA4" w:rsidRDefault="00F133F8" w:rsidP="009B5225">
      <w:pPr>
        <w:rPr>
          <w:rFonts w:eastAsia="Calibri"/>
          <w:lang w:eastAsia="en-US"/>
        </w:rPr>
      </w:pPr>
      <w:r w:rsidRPr="00282DA4">
        <w:rPr>
          <w:rFonts w:eastAsia="Calibri"/>
          <w:lang w:eastAsia="en-US"/>
        </w:rPr>
        <w:t xml:space="preserve">While </w:t>
      </w:r>
      <w:r w:rsidR="002E414B" w:rsidRPr="00282DA4">
        <w:rPr>
          <w:rFonts w:eastAsia="Calibri"/>
          <w:lang w:eastAsia="en-US"/>
        </w:rPr>
        <w:t xml:space="preserve">5G Challenge Test Team will provide </w:t>
      </w:r>
      <w:r w:rsidR="00192D7F" w:rsidRPr="00282DA4">
        <w:rPr>
          <w:rFonts w:eastAsia="Calibri"/>
          <w:lang w:eastAsia="en-US"/>
        </w:rPr>
        <w:t xml:space="preserve">support in the troubleshooting of errors or issues found during the testing process, </w:t>
      </w:r>
      <w:r w:rsidRPr="00282DA4">
        <w:rPr>
          <w:rFonts w:eastAsia="Calibri"/>
          <w:lang w:eastAsia="en-US"/>
        </w:rPr>
        <w:t xml:space="preserve">it is </w:t>
      </w:r>
      <w:r w:rsidR="00CC7D7F" w:rsidRPr="00282DA4">
        <w:rPr>
          <w:rFonts w:eastAsia="Calibri"/>
          <w:lang w:eastAsia="en-US"/>
        </w:rPr>
        <w:t>Contestant</w:t>
      </w:r>
      <w:r w:rsidR="00283024" w:rsidRPr="00282DA4">
        <w:rPr>
          <w:rFonts w:eastAsia="Calibri"/>
          <w:lang w:eastAsia="en-US"/>
        </w:rPr>
        <w:t xml:space="preserve">’s responsibility </w:t>
      </w:r>
      <w:r w:rsidR="0058226C" w:rsidRPr="00282DA4">
        <w:rPr>
          <w:rFonts w:eastAsia="Calibri"/>
          <w:lang w:eastAsia="en-US"/>
        </w:rPr>
        <w:t xml:space="preserve">to diagnose and correct any issues found with </w:t>
      </w:r>
      <w:r w:rsidR="009A51F8" w:rsidRPr="00282DA4">
        <w:rPr>
          <w:rFonts w:eastAsia="Calibri"/>
          <w:lang w:eastAsia="en-US"/>
        </w:rPr>
        <w:t>Subsystem</w:t>
      </w:r>
      <w:r w:rsidR="007A6809" w:rsidRPr="00282DA4">
        <w:rPr>
          <w:rFonts w:eastAsia="Calibri"/>
          <w:lang w:eastAsia="en-US"/>
        </w:rPr>
        <w:t xml:space="preserve"> </w:t>
      </w:r>
      <w:r w:rsidR="003D6DBB" w:rsidRPr="00282DA4">
        <w:rPr>
          <w:rFonts w:eastAsia="Calibri"/>
          <w:lang w:eastAsia="en-US"/>
        </w:rPr>
        <w:t xml:space="preserve">as </w:t>
      </w:r>
      <w:r w:rsidR="007A6809" w:rsidRPr="00282DA4">
        <w:rPr>
          <w:rFonts w:eastAsia="Calibri"/>
          <w:lang w:eastAsia="en-US"/>
        </w:rPr>
        <w:t>necessary to complete the testing</w:t>
      </w:r>
      <w:r w:rsidR="009A51F8" w:rsidRPr="00282DA4">
        <w:rPr>
          <w:rFonts w:eastAsia="Calibri"/>
          <w:lang w:eastAsia="en-US"/>
        </w:rPr>
        <w:t>.</w:t>
      </w:r>
      <w:r w:rsidR="00282DA4">
        <w:rPr>
          <w:rFonts w:eastAsia="Calibri"/>
          <w:lang w:eastAsia="en-US"/>
        </w:rPr>
        <w:t xml:space="preserve"> </w:t>
      </w:r>
    </w:p>
    <w:p w14:paraId="78FC99A6" w14:textId="7CDDD95B" w:rsidR="000D06CE" w:rsidRPr="00282DA4" w:rsidRDefault="00CC7D7F" w:rsidP="00FC1F63">
      <w:pPr>
        <w:pStyle w:val="Heading2"/>
        <w:rPr>
          <w:rFonts w:eastAsia="Calibri"/>
          <w:lang w:eastAsia="en-US"/>
        </w:rPr>
      </w:pPr>
      <w:r w:rsidRPr="00282DA4">
        <w:rPr>
          <w:rFonts w:eastAsia="Calibri"/>
          <w:lang w:eastAsia="en-US"/>
        </w:rPr>
        <w:t>Contestant</w:t>
      </w:r>
      <w:r w:rsidR="000D06CE" w:rsidRPr="00282DA4">
        <w:rPr>
          <w:rFonts w:eastAsia="Calibri"/>
          <w:lang w:eastAsia="en-US"/>
        </w:rPr>
        <w:t xml:space="preserve"> Responsibilities:</w:t>
      </w:r>
    </w:p>
    <w:p w14:paraId="2D2524BF" w14:textId="3A211D2C" w:rsidR="6178A4C8" w:rsidRPr="00282DA4" w:rsidRDefault="00CC7D7F" w:rsidP="00590CC2">
      <w:pPr>
        <w:pStyle w:val="ListBullet2"/>
        <w:rPr>
          <w:rFonts w:eastAsia="Arial"/>
        </w:rPr>
      </w:pPr>
      <w:r w:rsidRPr="00282DA4">
        <w:rPr>
          <w:rFonts w:eastAsia="Arial"/>
        </w:rPr>
        <w:t>Contestant</w:t>
      </w:r>
      <w:r w:rsidR="6178A4C8" w:rsidRPr="00282DA4">
        <w:rPr>
          <w:rFonts w:eastAsia="Arial"/>
        </w:rPr>
        <w:t xml:space="preserve"> </w:t>
      </w:r>
      <w:r w:rsidR="008D280A" w:rsidRPr="00282DA4">
        <w:rPr>
          <w:rFonts w:eastAsia="Arial"/>
        </w:rPr>
        <w:t xml:space="preserve">agrees </w:t>
      </w:r>
      <w:r w:rsidR="6178A4C8" w:rsidRPr="00282DA4">
        <w:rPr>
          <w:rFonts w:eastAsia="Arial"/>
        </w:rPr>
        <w:t xml:space="preserve">to the NTIA 5G Challenge </w:t>
      </w:r>
      <w:r w:rsidR="008D280A" w:rsidRPr="00282DA4">
        <w:rPr>
          <w:rFonts w:eastAsia="Arial"/>
        </w:rPr>
        <w:t>Official Rules</w:t>
      </w:r>
      <w:r w:rsidR="00E65A65" w:rsidRPr="00282DA4">
        <w:rPr>
          <w:rFonts w:eastAsia="Arial"/>
        </w:rPr>
        <w:t>,</w:t>
      </w:r>
      <w:r w:rsidR="00E65A65" w:rsidRPr="00282DA4">
        <w:rPr>
          <w:rFonts w:eastAsia="Calibri"/>
        </w:rPr>
        <w:t xml:space="preserve"> as made available to Contestant via </w:t>
      </w:r>
      <w:r w:rsidR="006322E4">
        <w:rPr>
          <w:rFonts w:eastAsia="Calibri"/>
        </w:rPr>
        <w:t>http://5gchallenge.ntia</w:t>
      </w:r>
      <w:r w:rsidR="00F15231">
        <w:rPr>
          <w:rFonts w:eastAsia="Calibri"/>
        </w:rPr>
        <w:t>.gov</w:t>
      </w:r>
      <w:r w:rsidR="6178A4C8" w:rsidRPr="00282DA4">
        <w:rPr>
          <w:rFonts w:eastAsia="Arial"/>
        </w:rPr>
        <w:t xml:space="preserve">, </w:t>
      </w:r>
      <w:r w:rsidR="00CC3191" w:rsidRPr="00282DA4">
        <w:rPr>
          <w:rFonts w:eastAsia="Calibri"/>
        </w:rPr>
        <w:t>including all contestant responsibilities therein.</w:t>
      </w:r>
    </w:p>
    <w:p w14:paraId="7B0AFCF0" w14:textId="1BD96CE7" w:rsidR="00267498" w:rsidRPr="00282DA4" w:rsidRDefault="00CC7D7F" w:rsidP="00094E96">
      <w:pPr>
        <w:pStyle w:val="ListBullet2"/>
        <w:rPr>
          <w:rFonts w:eastAsia="Arial"/>
        </w:rPr>
      </w:pPr>
      <w:r w:rsidRPr="00282DA4">
        <w:rPr>
          <w:rFonts w:eastAsia="Arial"/>
        </w:rPr>
        <w:t>Contestant</w:t>
      </w:r>
      <w:r w:rsidR="00C05A32" w:rsidRPr="00282DA4">
        <w:rPr>
          <w:rFonts w:eastAsia="Arial"/>
        </w:rPr>
        <w:t xml:space="preserve"> may not disclose the details of the test procedures outside </w:t>
      </w:r>
      <w:r w:rsidR="00777C43" w:rsidRPr="00282DA4">
        <w:rPr>
          <w:rFonts w:eastAsia="Arial"/>
        </w:rPr>
        <w:t>their direct team members.</w:t>
      </w:r>
      <w:r w:rsidR="00282DA4">
        <w:rPr>
          <w:rFonts w:eastAsia="Arial"/>
        </w:rPr>
        <w:t xml:space="preserve"> </w:t>
      </w:r>
      <w:r w:rsidR="000E3C2C" w:rsidRPr="00282DA4">
        <w:rPr>
          <w:rFonts w:eastAsia="Arial"/>
        </w:rPr>
        <w:t xml:space="preserve">Improper disclosure </w:t>
      </w:r>
      <w:r w:rsidR="00777C43" w:rsidRPr="00282DA4">
        <w:rPr>
          <w:rFonts w:eastAsia="Arial"/>
        </w:rPr>
        <w:t xml:space="preserve">may result in </w:t>
      </w:r>
      <w:r w:rsidR="00094E96" w:rsidRPr="00282DA4">
        <w:rPr>
          <w:rFonts w:eastAsia="Arial"/>
        </w:rPr>
        <w:t>disqualification from</w:t>
      </w:r>
      <w:r w:rsidR="003B12D0" w:rsidRPr="00282DA4">
        <w:rPr>
          <w:rFonts w:eastAsia="Arial"/>
        </w:rPr>
        <w:t xml:space="preserve"> the</w:t>
      </w:r>
      <w:r w:rsidR="00094E96" w:rsidRPr="00282DA4">
        <w:rPr>
          <w:rFonts w:eastAsia="Arial"/>
        </w:rPr>
        <w:t xml:space="preserve"> Event.</w:t>
      </w:r>
    </w:p>
    <w:p w14:paraId="2FC7D249" w14:textId="7FF252AA" w:rsidR="003772DF" w:rsidRPr="00282DA4" w:rsidRDefault="003772DF" w:rsidP="00094E96">
      <w:pPr>
        <w:pStyle w:val="ListBullet2"/>
        <w:rPr>
          <w:rFonts w:eastAsia="Arial"/>
        </w:rPr>
      </w:pPr>
      <w:r w:rsidRPr="00282DA4">
        <w:lastRenderedPageBreak/>
        <w:t>Contestant will also employ commercially reasonable practices to monitor and secure its systems (hardware and/or software) during the</w:t>
      </w:r>
      <w:r w:rsidR="003D6DBB" w:rsidRPr="00282DA4">
        <w:t xml:space="preserve"> testing</w:t>
      </w:r>
      <w:r w:rsidRPr="00282DA4">
        <w:t xml:space="preserve"> including, but no</w:t>
      </w:r>
      <w:r w:rsidR="003D6DBB" w:rsidRPr="00282DA4">
        <w:t>t</w:t>
      </w:r>
      <w:r w:rsidRPr="00282DA4">
        <w:t xml:space="preserve"> limited to, proper access control and regular maintenance and patching of vulnerabilities and to ensure no harm shall occur to 5G Challenge Test Team facilities.</w:t>
      </w:r>
    </w:p>
    <w:p w14:paraId="522FB83C" w14:textId="30DC6C8A" w:rsidR="3472C283" w:rsidRPr="00282DA4" w:rsidRDefault="3472C283" w:rsidP="3472C283">
      <w:pPr>
        <w:spacing w:after="200" w:line="276" w:lineRule="auto"/>
        <w:rPr>
          <w:rFonts w:eastAsia="Calibri"/>
          <w:lang w:eastAsia="en-US"/>
        </w:rPr>
      </w:pPr>
    </w:p>
    <w:p w14:paraId="48752407" w14:textId="44C832BE" w:rsidR="00162F27" w:rsidRPr="00282DA4" w:rsidRDefault="00EC6DE7" w:rsidP="00E81BEF">
      <w:pPr>
        <w:pStyle w:val="Heading1"/>
        <w:rPr>
          <w:rFonts w:eastAsia="MS Gothic"/>
          <w:lang w:eastAsia="en-US"/>
        </w:rPr>
      </w:pPr>
      <w:bookmarkStart w:id="1" w:name="_Toc409770580"/>
      <w:r w:rsidRPr="00282DA4">
        <w:rPr>
          <w:rFonts w:eastAsia="MS Gothic"/>
          <w:lang w:eastAsia="en-US"/>
        </w:rPr>
        <w:t xml:space="preserve">Testing </w:t>
      </w:r>
      <w:r w:rsidR="00B90E87" w:rsidRPr="00282DA4">
        <w:rPr>
          <w:rFonts w:eastAsia="MS Gothic"/>
          <w:lang w:eastAsia="en-US"/>
        </w:rPr>
        <w:t>Schedule</w:t>
      </w:r>
      <w:bookmarkEnd w:id="1"/>
    </w:p>
    <w:p w14:paraId="50F40253" w14:textId="029BDC2D" w:rsidR="00162F27" w:rsidRPr="00282DA4" w:rsidRDefault="00CC7D7F" w:rsidP="00052E06">
      <w:pPr>
        <w:rPr>
          <w:rFonts w:eastAsia="Calibri"/>
        </w:rPr>
      </w:pPr>
      <w:r w:rsidRPr="00282DA4">
        <w:rPr>
          <w:rFonts w:eastAsia="Calibri"/>
        </w:rPr>
        <w:t>Contestant</w:t>
      </w:r>
      <w:r w:rsidR="00271BC5" w:rsidRPr="00282DA4">
        <w:rPr>
          <w:rFonts w:eastAsia="Calibri"/>
        </w:rPr>
        <w:t>s</w:t>
      </w:r>
      <w:r w:rsidR="00295275" w:rsidRPr="00282DA4">
        <w:rPr>
          <w:rFonts w:eastAsia="Calibri"/>
        </w:rPr>
        <w:t xml:space="preserve"> </w:t>
      </w:r>
      <w:r w:rsidR="00271BC5" w:rsidRPr="00282DA4">
        <w:rPr>
          <w:rFonts w:eastAsia="Calibri"/>
        </w:rPr>
        <w:t xml:space="preserve">will be </w:t>
      </w:r>
      <w:r w:rsidR="00295275" w:rsidRPr="00282DA4">
        <w:rPr>
          <w:rFonts w:eastAsia="Calibri"/>
        </w:rPr>
        <w:t xml:space="preserve">assigned </w:t>
      </w:r>
      <w:r w:rsidR="00E65A65" w:rsidRPr="00282DA4">
        <w:rPr>
          <w:rFonts w:eastAsia="Calibri"/>
        </w:rPr>
        <w:t xml:space="preserve">a specific </w:t>
      </w:r>
      <w:r w:rsidR="005D3A2B" w:rsidRPr="00282DA4">
        <w:rPr>
          <w:rFonts w:eastAsia="Calibri"/>
        </w:rPr>
        <w:t>testing window</w:t>
      </w:r>
      <w:r w:rsidR="00E65A65" w:rsidRPr="00282DA4">
        <w:rPr>
          <w:rFonts w:eastAsia="Calibri"/>
        </w:rPr>
        <w:t xml:space="preserve"> by 5G Challenge Test Team</w:t>
      </w:r>
      <w:r w:rsidR="00D32F11" w:rsidRPr="00282DA4">
        <w:rPr>
          <w:rFonts w:eastAsia="Calibri"/>
        </w:rPr>
        <w:t xml:space="preserve">. </w:t>
      </w:r>
      <w:r w:rsidR="008630A1" w:rsidRPr="00282DA4">
        <w:rPr>
          <w:rFonts w:eastAsia="Calibri"/>
        </w:rPr>
        <w:t xml:space="preserve">Integration and testing of </w:t>
      </w:r>
      <w:r w:rsidRPr="00282DA4">
        <w:rPr>
          <w:rFonts w:eastAsia="Calibri"/>
        </w:rPr>
        <w:t>Contestant</w:t>
      </w:r>
      <w:r w:rsidR="008630A1" w:rsidRPr="00282DA4">
        <w:rPr>
          <w:rFonts w:eastAsia="Calibri"/>
        </w:rPr>
        <w:t xml:space="preserve"> </w:t>
      </w:r>
      <w:r w:rsidR="00915884" w:rsidRPr="00282DA4">
        <w:rPr>
          <w:rFonts w:eastAsia="Calibri"/>
        </w:rPr>
        <w:t>Subsystem</w:t>
      </w:r>
      <w:r w:rsidR="00271BC5" w:rsidRPr="00282DA4">
        <w:rPr>
          <w:rFonts w:eastAsia="Calibri"/>
        </w:rPr>
        <w:t>s</w:t>
      </w:r>
      <w:r w:rsidR="008630A1" w:rsidRPr="00282DA4">
        <w:rPr>
          <w:rFonts w:eastAsia="Calibri"/>
        </w:rPr>
        <w:t xml:space="preserve"> will occur per the following </w:t>
      </w:r>
      <w:r w:rsidR="00E65A65" w:rsidRPr="00282DA4">
        <w:rPr>
          <w:rFonts w:eastAsia="Calibri"/>
        </w:rPr>
        <w:t>schedule</w:t>
      </w:r>
      <w:r w:rsidR="00642573" w:rsidRPr="00282DA4">
        <w:rPr>
          <w:rFonts w:eastAsia="Calibri"/>
        </w:rPr>
        <w:t>:</w:t>
      </w:r>
    </w:p>
    <w:p w14:paraId="605471CE" w14:textId="77777777" w:rsidR="00642573" w:rsidRPr="00282DA4" w:rsidRDefault="00642573" w:rsidP="00E81BEF">
      <w:pPr>
        <w:rPr>
          <w:rFonts w:eastAsia="Calibri"/>
        </w:rPr>
      </w:pPr>
    </w:p>
    <w:tbl>
      <w:tblPr>
        <w:tblStyle w:val="TableGrid"/>
        <w:tblW w:w="9535" w:type="dxa"/>
        <w:tblLook w:val="04A0" w:firstRow="1" w:lastRow="0" w:firstColumn="1" w:lastColumn="0" w:noHBand="0" w:noVBand="1"/>
      </w:tblPr>
      <w:tblGrid>
        <w:gridCol w:w="2605"/>
        <w:gridCol w:w="6930"/>
      </w:tblGrid>
      <w:tr w:rsidR="00B925EC" w:rsidRPr="00282DA4" w14:paraId="2E60F2BB" w14:textId="77777777" w:rsidTr="55D52639">
        <w:tc>
          <w:tcPr>
            <w:tcW w:w="2605" w:type="dxa"/>
            <w:shd w:val="clear" w:color="auto" w:fill="D9D9D9" w:themeFill="background1" w:themeFillShade="D9"/>
          </w:tcPr>
          <w:p w14:paraId="3EB908F6" w14:textId="77777777" w:rsidR="00B925EC" w:rsidRPr="00282DA4" w:rsidRDefault="00B925EC" w:rsidP="00162F27">
            <w:pPr>
              <w:spacing w:after="240" w:line="276" w:lineRule="auto"/>
              <w:rPr>
                <w:rFonts w:eastAsia="Calibri"/>
                <w:b/>
                <w:bCs/>
                <w:lang w:eastAsia="en-US"/>
              </w:rPr>
            </w:pPr>
            <w:r w:rsidRPr="00282DA4">
              <w:rPr>
                <w:rFonts w:eastAsia="Calibri"/>
                <w:b/>
                <w:bCs/>
                <w:lang w:eastAsia="en-US"/>
              </w:rPr>
              <w:t>Milestone</w:t>
            </w:r>
          </w:p>
        </w:tc>
        <w:tc>
          <w:tcPr>
            <w:tcW w:w="6930" w:type="dxa"/>
            <w:shd w:val="clear" w:color="auto" w:fill="D9D9D9" w:themeFill="background1" w:themeFillShade="D9"/>
          </w:tcPr>
          <w:p w14:paraId="5B9997C9" w14:textId="77777777" w:rsidR="00B925EC" w:rsidRPr="00282DA4" w:rsidRDefault="00B925EC" w:rsidP="00162F27">
            <w:pPr>
              <w:spacing w:after="31" w:line="248" w:lineRule="auto"/>
              <w:ind w:right="5"/>
              <w:rPr>
                <w:b/>
                <w:bCs/>
              </w:rPr>
            </w:pPr>
            <w:r w:rsidRPr="00282DA4">
              <w:rPr>
                <w:b/>
                <w:bCs/>
              </w:rPr>
              <w:t>Timeline/Duration</w:t>
            </w:r>
          </w:p>
        </w:tc>
      </w:tr>
      <w:tr w:rsidR="00B925EC" w:rsidRPr="00282DA4" w14:paraId="20BA5270" w14:textId="77777777" w:rsidTr="55D52639">
        <w:tc>
          <w:tcPr>
            <w:tcW w:w="2605" w:type="dxa"/>
          </w:tcPr>
          <w:p w14:paraId="584CBB4F" w14:textId="62886411" w:rsidR="00B925EC" w:rsidRPr="00282DA4" w:rsidRDefault="00CC7D7F" w:rsidP="00162F27">
            <w:pPr>
              <w:spacing w:after="240" w:line="276" w:lineRule="auto"/>
              <w:rPr>
                <w:rFonts w:eastAsia="Calibri"/>
                <w:lang w:eastAsia="en-US"/>
              </w:rPr>
            </w:pPr>
            <w:r w:rsidRPr="00282DA4">
              <w:rPr>
                <w:rFonts w:eastAsia="Calibri"/>
                <w:lang w:eastAsia="en-US"/>
              </w:rPr>
              <w:t>Contestant</w:t>
            </w:r>
            <w:r w:rsidR="001655C2" w:rsidRPr="00282DA4">
              <w:rPr>
                <w:rFonts w:eastAsia="Calibri"/>
                <w:lang w:eastAsia="en-US"/>
              </w:rPr>
              <w:t xml:space="preserve"> receives </w:t>
            </w:r>
            <w:r w:rsidR="00FD6EB7" w:rsidRPr="00282DA4">
              <w:rPr>
                <w:rFonts w:eastAsia="Calibri"/>
                <w:lang w:eastAsia="en-US"/>
              </w:rPr>
              <w:t>Test Plan</w:t>
            </w:r>
          </w:p>
        </w:tc>
        <w:tc>
          <w:tcPr>
            <w:tcW w:w="6930" w:type="dxa"/>
          </w:tcPr>
          <w:p w14:paraId="12BABB91" w14:textId="0FB22C8F" w:rsidR="00B925EC" w:rsidRPr="00282DA4" w:rsidRDefault="006D3B59" w:rsidP="00162F27">
            <w:pPr>
              <w:spacing w:after="31" w:line="248" w:lineRule="auto"/>
              <w:ind w:right="5"/>
            </w:pPr>
            <w:r>
              <w:t xml:space="preserve">No later than </w:t>
            </w:r>
            <w:r w:rsidR="005775A2">
              <w:t>March 20, 2023</w:t>
            </w:r>
            <w:r>
              <w:t>.</w:t>
            </w:r>
          </w:p>
        </w:tc>
      </w:tr>
      <w:tr w:rsidR="00B925EC" w:rsidRPr="00282DA4" w14:paraId="561BB85E" w14:textId="77777777" w:rsidTr="55D52639">
        <w:tc>
          <w:tcPr>
            <w:tcW w:w="2605" w:type="dxa"/>
          </w:tcPr>
          <w:p w14:paraId="26F96556" w14:textId="572860C9" w:rsidR="00B925EC" w:rsidRPr="00282DA4" w:rsidRDefault="00996F89" w:rsidP="00162F27">
            <w:pPr>
              <w:spacing w:after="240" w:line="276" w:lineRule="auto"/>
              <w:rPr>
                <w:rFonts w:eastAsia="Calibri"/>
                <w:lang w:eastAsia="en-US"/>
              </w:rPr>
            </w:pPr>
            <w:r w:rsidRPr="00282DA4">
              <w:rPr>
                <w:rFonts w:eastAsia="Calibri"/>
                <w:lang w:eastAsia="en-US"/>
              </w:rPr>
              <w:t xml:space="preserve">Delivery, </w:t>
            </w:r>
            <w:r w:rsidR="00C6059F" w:rsidRPr="00282DA4">
              <w:rPr>
                <w:rFonts w:eastAsia="Calibri"/>
                <w:lang w:eastAsia="en-US"/>
              </w:rPr>
              <w:t>set-up,</w:t>
            </w:r>
            <w:r w:rsidRPr="00282DA4">
              <w:rPr>
                <w:rFonts w:eastAsia="Calibri"/>
                <w:lang w:eastAsia="en-US"/>
              </w:rPr>
              <w:t xml:space="preserve"> and integration</w:t>
            </w:r>
          </w:p>
        </w:tc>
        <w:tc>
          <w:tcPr>
            <w:tcW w:w="6930" w:type="dxa"/>
          </w:tcPr>
          <w:p w14:paraId="2F60B277" w14:textId="5604657A" w:rsidR="007D3D94" w:rsidRPr="00282DA4" w:rsidRDefault="00CC7D7F" w:rsidP="00162F27">
            <w:pPr>
              <w:spacing w:after="31" w:line="248" w:lineRule="auto"/>
              <w:ind w:right="5"/>
            </w:pPr>
            <w:r w:rsidRPr="00282DA4">
              <w:t>Contestant</w:t>
            </w:r>
            <w:r w:rsidR="007D3D94" w:rsidRPr="00282DA4">
              <w:t xml:space="preserve"> </w:t>
            </w:r>
            <w:r w:rsidR="00915884" w:rsidRPr="00282DA4">
              <w:t>Subsystem</w:t>
            </w:r>
            <w:r w:rsidR="007D3D94" w:rsidRPr="00282DA4">
              <w:t xml:space="preserve"> may be delivered up to 5 business days prior to the Test Window Start Date.</w:t>
            </w:r>
          </w:p>
          <w:p w14:paraId="18659776" w14:textId="77777777" w:rsidR="007D3D94" w:rsidRPr="00282DA4" w:rsidRDefault="007D3D94" w:rsidP="00162F27">
            <w:pPr>
              <w:spacing w:after="31" w:line="248" w:lineRule="auto"/>
              <w:ind w:right="5"/>
            </w:pPr>
          </w:p>
          <w:p w14:paraId="48B15521" w14:textId="7BC37F52" w:rsidR="00B925EC" w:rsidRPr="00282DA4" w:rsidRDefault="00CC7D7F" w:rsidP="00162F27">
            <w:pPr>
              <w:spacing w:after="31" w:line="248" w:lineRule="auto"/>
              <w:ind w:right="5"/>
            </w:pPr>
            <w:r w:rsidRPr="00282DA4">
              <w:t>Contestant</w:t>
            </w:r>
            <w:r w:rsidR="00A05921" w:rsidRPr="00282DA4">
              <w:t xml:space="preserve"> </w:t>
            </w:r>
            <w:r w:rsidR="00F62A80" w:rsidRPr="00282DA4">
              <w:t xml:space="preserve">can begin setting up and integrating </w:t>
            </w:r>
            <w:r w:rsidR="00915884" w:rsidRPr="00282DA4">
              <w:t>Subsystem</w:t>
            </w:r>
            <w:r w:rsidR="00F62A80" w:rsidRPr="00282DA4">
              <w:t xml:space="preserve"> </w:t>
            </w:r>
            <w:r w:rsidR="00E21334" w:rsidRPr="00282DA4">
              <w:t xml:space="preserve">starting on the Test Window </w:t>
            </w:r>
            <w:r w:rsidR="00D65132" w:rsidRPr="00282DA4">
              <w:t>Start Date.</w:t>
            </w:r>
            <w:r w:rsidR="00282DA4">
              <w:t xml:space="preserve"> </w:t>
            </w:r>
            <w:r w:rsidR="003D6DBB" w:rsidRPr="00282DA4">
              <w:t xml:space="preserve">Five </w:t>
            </w:r>
            <w:r w:rsidR="00B925EC" w:rsidRPr="00282DA4">
              <w:t xml:space="preserve">(5) business days </w:t>
            </w:r>
            <w:r w:rsidR="009E53A8" w:rsidRPr="00282DA4">
              <w:t>are allocated for this period.</w:t>
            </w:r>
          </w:p>
        </w:tc>
      </w:tr>
      <w:tr w:rsidR="00B925EC" w:rsidRPr="00282DA4" w14:paraId="02617AF9" w14:textId="77777777" w:rsidTr="55D52639">
        <w:tc>
          <w:tcPr>
            <w:tcW w:w="2605" w:type="dxa"/>
          </w:tcPr>
          <w:p w14:paraId="007CBEC7" w14:textId="77777777" w:rsidR="00B925EC" w:rsidRPr="00282DA4" w:rsidRDefault="00B925EC" w:rsidP="00162F27">
            <w:pPr>
              <w:spacing w:after="240" w:line="276" w:lineRule="auto"/>
              <w:rPr>
                <w:rFonts w:eastAsia="Calibri"/>
                <w:lang w:eastAsia="en-US"/>
              </w:rPr>
            </w:pPr>
            <w:r w:rsidRPr="00282DA4">
              <w:rPr>
                <w:rFonts w:eastAsia="Calibri"/>
                <w:lang w:eastAsia="en-US"/>
              </w:rPr>
              <w:t>Testing</w:t>
            </w:r>
          </w:p>
        </w:tc>
        <w:tc>
          <w:tcPr>
            <w:tcW w:w="6930" w:type="dxa"/>
          </w:tcPr>
          <w:p w14:paraId="31043942" w14:textId="262B78EA" w:rsidR="00F04449" w:rsidRPr="00282DA4" w:rsidRDefault="00B0573E" w:rsidP="00162F27">
            <w:pPr>
              <w:spacing w:after="240" w:line="276" w:lineRule="auto"/>
              <w:rPr>
                <w:rFonts w:eastAsia="Calibri"/>
                <w:lang w:eastAsia="en-US"/>
              </w:rPr>
            </w:pPr>
            <w:r w:rsidRPr="55D52639">
              <w:rPr>
                <w:rFonts w:eastAsia="Calibri"/>
                <w:lang w:eastAsia="en-US"/>
              </w:rPr>
              <w:t xml:space="preserve">Testing </w:t>
            </w:r>
            <w:r w:rsidR="3DA449B4" w:rsidRPr="55D52639">
              <w:rPr>
                <w:rFonts w:eastAsia="Calibri"/>
                <w:lang w:eastAsia="en-US"/>
              </w:rPr>
              <w:t xml:space="preserve">will </w:t>
            </w:r>
            <w:r w:rsidRPr="55D52639">
              <w:rPr>
                <w:rFonts w:eastAsia="Calibri"/>
                <w:lang w:eastAsia="en-US"/>
              </w:rPr>
              <w:t xml:space="preserve">commence </w:t>
            </w:r>
            <w:r w:rsidR="0B5313E5" w:rsidRPr="55D52639">
              <w:rPr>
                <w:rFonts w:eastAsia="Calibri"/>
                <w:lang w:eastAsia="en-US"/>
              </w:rPr>
              <w:t xml:space="preserve">on the start date for your test window, </w:t>
            </w:r>
            <w:r w:rsidR="00A64492" w:rsidRPr="55D52639">
              <w:rPr>
                <w:rFonts w:eastAsia="Calibri"/>
                <w:lang w:eastAsia="en-US"/>
              </w:rPr>
              <w:t xml:space="preserve">or </w:t>
            </w:r>
            <w:r w:rsidR="00C71D34" w:rsidRPr="55D52639">
              <w:rPr>
                <w:rFonts w:eastAsia="Calibri"/>
                <w:lang w:eastAsia="en-US"/>
              </w:rPr>
              <w:t xml:space="preserve">when </w:t>
            </w:r>
            <w:r w:rsidR="009A7500" w:rsidRPr="55D52639">
              <w:rPr>
                <w:rFonts w:eastAsia="Calibri"/>
                <w:lang w:eastAsia="en-US"/>
              </w:rPr>
              <w:t xml:space="preserve">delivery, </w:t>
            </w:r>
            <w:r w:rsidR="00850A62" w:rsidRPr="55D52639">
              <w:rPr>
                <w:rFonts w:eastAsia="Calibri"/>
                <w:lang w:eastAsia="en-US"/>
              </w:rPr>
              <w:t xml:space="preserve">set-up and </w:t>
            </w:r>
            <w:r w:rsidR="009A7500" w:rsidRPr="55D52639">
              <w:rPr>
                <w:rFonts w:eastAsia="Calibri"/>
                <w:lang w:eastAsia="en-US"/>
              </w:rPr>
              <w:t>integration</w:t>
            </w:r>
            <w:r w:rsidR="00BA38E3" w:rsidRPr="55D52639">
              <w:rPr>
                <w:rFonts w:eastAsia="Calibri"/>
                <w:lang w:eastAsia="en-US"/>
              </w:rPr>
              <w:t xml:space="preserve"> is complete</w:t>
            </w:r>
            <w:r w:rsidR="00850A62" w:rsidRPr="55D52639">
              <w:rPr>
                <w:rFonts w:eastAsia="Calibri"/>
                <w:lang w:eastAsia="en-US"/>
              </w:rPr>
              <w:t>.</w:t>
            </w:r>
          </w:p>
          <w:p w14:paraId="2F610562" w14:textId="71D39D35" w:rsidR="00B925EC" w:rsidRDefault="00FA0B19" w:rsidP="00162F27">
            <w:pPr>
              <w:spacing w:after="240" w:line="276" w:lineRule="auto"/>
              <w:rPr>
                <w:rFonts w:eastAsia="Calibri"/>
                <w:lang w:eastAsia="en-US"/>
              </w:rPr>
            </w:pPr>
            <w:r w:rsidRPr="00282DA4">
              <w:rPr>
                <w:rFonts w:eastAsia="Calibri"/>
                <w:lang w:eastAsia="en-US"/>
              </w:rPr>
              <w:t xml:space="preserve">Up to </w:t>
            </w:r>
            <w:r w:rsidR="00AC4E50">
              <w:rPr>
                <w:rFonts w:eastAsia="Calibri"/>
                <w:lang w:eastAsia="en-US"/>
              </w:rPr>
              <w:t>fifteen</w:t>
            </w:r>
            <w:r w:rsidR="00AC4E50" w:rsidRPr="00282DA4">
              <w:rPr>
                <w:rFonts w:eastAsia="Calibri"/>
                <w:lang w:eastAsia="en-US"/>
              </w:rPr>
              <w:t xml:space="preserve"> </w:t>
            </w:r>
            <w:r w:rsidR="00F04449" w:rsidRPr="00282DA4">
              <w:rPr>
                <w:rFonts w:eastAsia="Calibri"/>
                <w:lang w:eastAsia="en-US"/>
              </w:rPr>
              <w:t>(</w:t>
            </w:r>
            <w:r w:rsidR="00AC4E50">
              <w:rPr>
                <w:rFonts w:eastAsia="Calibri"/>
                <w:lang w:eastAsia="en-US"/>
              </w:rPr>
              <w:t>15</w:t>
            </w:r>
            <w:r w:rsidR="00F04449" w:rsidRPr="00282DA4">
              <w:rPr>
                <w:rFonts w:eastAsia="Calibri"/>
                <w:lang w:eastAsia="en-US"/>
              </w:rPr>
              <w:t xml:space="preserve">) business </w:t>
            </w:r>
            <w:r w:rsidR="00501127" w:rsidRPr="00282DA4">
              <w:rPr>
                <w:rFonts w:eastAsia="Calibri"/>
                <w:lang w:eastAsia="en-US"/>
              </w:rPr>
              <w:t xml:space="preserve">days </w:t>
            </w:r>
            <w:r w:rsidR="004A6CF9" w:rsidRPr="00282DA4">
              <w:rPr>
                <w:rFonts w:eastAsia="Calibri"/>
                <w:lang w:eastAsia="en-US"/>
              </w:rPr>
              <w:t xml:space="preserve">are allocated to complete the testing of </w:t>
            </w:r>
            <w:r w:rsidR="00915884" w:rsidRPr="00282DA4">
              <w:rPr>
                <w:rFonts w:eastAsia="Calibri"/>
                <w:lang w:eastAsia="en-US"/>
              </w:rPr>
              <w:t>Subsystem</w:t>
            </w:r>
            <w:r w:rsidR="004A6CF9" w:rsidRPr="00282DA4">
              <w:rPr>
                <w:rFonts w:eastAsia="Calibri"/>
                <w:lang w:eastAsia="en-US"/>
              </w:rPr>
              <w:t xml:space="preserve"> per the </w:t>
            </w:r>
            <w:r w:rsidR="007E4006">
              <w:rPr>
                <w:rFonts w:eastAsia="Calibri"/>
                <w:lang w:eastAsia="en-US"/>
              </w:rPr>
              <w:t xml:space="preserve">Stage </w:t>
            </w:r>
            <w:r w:rsidR="004D35DE">
              <w:rPr>
                <w:rFonts w:eastAsia="Calibri"/>
                <w:lang w:eastAsia="en-US"/>
              </w:rPr>
              <w:t>Two</w:t>
            </w:r>
            <w:r w:rsidR="007E4006">
              <w:rPr>
                <w:rFonts w:eastAsia="Calibri"/>
                <w:lang w:eastAsia="en-US"/>
              </w:rPr>
              <w:t xml:space="preserve"> </w:t>
            </w:r>
            <w:r w:rsidR="004A6CF9" w:rsidRPr="00282DA4">
              <w:rPr>
                <w:rFonts w:eastAsia="Calibri"/>
                <w:lang w:eastAsia="en-US"/>
              </w:rPr>
              <w:t>test plan</w:t>
            </w:r>
            <w:r w:rsidR="00A7272E">
              <w:rPr>
                <w:rFonts w:eastAsia="Calibri"/>
                <w:lang w:eastAsia="en-US"/>
              </w:rPr>
              <w:t>.</w:t>
            </w:r>
            <w:r w:rsidR="00282DA4">
              <w:rPr>
                <w:rFonts w:eastAsia="Calibri"/>
                <w:lang w:eastAsia="en-US"/>
              </w:rPr>
              <w:t xml:space="preserve"> </w:t>
            </w:r>
          </w:p>
          <w:p w14:paraId="412122BC" w14:textId="730DF054" w:rsidR="00386C69" w:rsidRDefault="006D3B59" w:rsidP="00162F27">
            <w:pPr>
              <w:spacing w:after="240" w:line="276" w:lineRule="auto"/>
              <w:rPr>
                <w:rFonts w:eastAsia="Calibri"/>
                <w:lang w:eastAsia="en-US"/>
              </w:rPr>
            </w:pPr>
            <w:r w:rsidRPr="55D52639">
              <w:rPr>
                <w:rFonts w:eastAsia="Calibri"/>
                <w:lang w:eastAsia="en-US"/>
              </w:rPr>
              <w:t xml:space="preserve">If Contestant Subsystem </w:t>
            </w:r>
            <w:r w:rsidR="00583D95" w:rsidRPr="55D52639">
              <w:rPr>
                <w:rFonts w:eastAsia="Calibri"/>
                <w:lang w:eastAsia="en-US"/>
              </w:rPr>
              <w:t xml:space="preserve">is advanced to Stage </w:t>
            </w:r>
            <w:r w:rsidR="004D35DE" w:rsidRPr="55D52639">
              <w:rPr>
                <w:rFonts w:eastAsia="Calibri"/>
                <w:lang w:eastAsia="en-US"/>
              </w:rPr>
              <w:t>Three</w:t>
            </w:r>
            <w:r w:rsidR="00583D95" w:rsidRPr="55D52639">
              <w:rPr>
                <w:rFonts w:eastAsia="Calibri"/>
                <w:lang w:eastAsia="en-US"/>
              </w:rPr>
              <w:t>, u</w:t>
            </w:r>
            <w:r w:rsidR="007E4006" w:rsidRPr="55D52639">
              <w:rPr>
                <w:rFonts w:eastAsia="Calibri"/>
                <w:lang w:eastAsia="en-US"/>
              </w:rPr>
              <w:t xml:space="preserve">p to an additional </w:t>
            </w:r>
            <w:r w:rsidR="00932FA8" w:rsidRPr="55D52639">
              <w:rPr>
                <w:rFonts w:eastAsia="Calibri"/>
                <w:lang w:eastAsia="en-US"/>
              </w:rPr>
              <w:t xml:space="preserve">15 to 30 business days </w:t>
            </w:r>
            <w:r w:rsidR="0591F7BE" w:rsidRPr="55D52639">
              <w:rPr>
                <w:rFonts w:eastAsia="Calibri"/>
                <w:lang w:eastAsia="en-US"/>
              </w:rPr>
              <w:t xml:space="preserve">(depending on </w:t>
            </w:r>
            <w:r w:rsidR="0C562B08" w:rsidRPr="55D52639">
              <w:rPr>
                <w:rFonts w:eastAsia="Calibri"/>
                <w:lang w:eastAsia="en-US"/>
              </w:rPr>
              <w:t>pairing</w:t>
            </w:r>
            <w:r w:rsidR="0591F7BE" w:rsidRPr="55D52639">
              <w:rPr>
                <w:rFonts w:eastAsia="Calibri"/>
                <w:lang w:eastAsia="en-US"/>
              </w:rPr>
              <w:t xml:space="preserve"> type) </w:t>
            </w:r>
            <w:r w:rsidR="00932FA8" w:rsidRPr="55D52639">
              <w:rPr>
                <w:rFonts w:eastAsia="Calibri"/>
                <w:lang w:eastAsia="en-US"/>
              </w:rPr>
              <w:t xml:space="preserve">are allocated to complete </w:t>
            </w:r>
            <w:r w:rsidR="00A7272E" w:rsidRPr="55D52639">
              <w:rPr>
                <w:rFonts w:eastAsia="Calibri"/>
                <w:lang w:eastAsia="en-US"/>
              </w:rPr>
              <w:t xml:space="preserve">testing of </w:t>
            </w:r>
            <w:r w:rsidR="0041220B" w:rsidRPr="55D52639">
              <w:rPr>
                <w:rFonts w:eastAsia="Calibri"/>
                <w:lang w:eastAsia="en-US"/>
              </w:rPr>
              <w:t xml:space="preserve">the paired system </w:t>
            </w:r>
            <w:r w:rsidR="00A7272E" w:rsidRPr="55D52639">
              <w:rPr>
                <w:rFonts w:eastAsia="Calibri"/>
                <w:lang w:eastAsia="en-US"/>
              </w:rPr>
              <w:t xml:space="preserve">per the </w:t>
            </w:r>
            <w:r w:rsidR="00932FA8" w:rsidRPr="55D52639">
              <w:rPr>
                <w:rFonts w:eastAsia="Calibri"/>
                <w:lang w:eastAsia="en-US"/>
              </w:rPr>
              <w:t xml:space="preserve">Stage </w:t>
            </w:r>
            <w:r w:rsidR="004D35DE" w:rsidRPr="55D52639">
              <w:rPr>
                <w:rFonts w:eastAsia="Calibri"/>
                <w:lang w:eastAsia="en-US"/>
              </w:rPr>
              <w:t>Three</w:t>
            </w:r>
            <w:r w:rsidR="00932FA8" w:rsidRPr="55D52639">
              <w:rPr>
                <w:rFonts w:eastAsia="Calibri"/>
                <w:lang w:eastAsia="en-US"/>
              </w:rPr>
              <w:t xml:space="preserve"> </w:t>
            </w:r>
            <w:r w:rsidR="00A7272E" w:rsidRPr="55D52639">
              <w:rPr>
                <w:rFonts w:eastAsia="Calibri"/>
                <w:lang w:eastAsia="en-US"/>
              </w:rPr>
              <w:t>test plan and</w:t>
            </w:r>
            <w:r w:rsidR="00386C69" w:rsidRPr="55D52639">
              <w:rPr>
                <w:rFonts w:eastAsia="Calibri"/>
                <w:lang w:eastAsia="en-US"/>
              </w:rPr>
              <w:t xml:space="preserve"> depending on the pairing configuration (i.e.</w:t>
            </w:r>
            <w:r w:rsidR="23529DF5" w:rsidRPr="55D52639">
              <w:rPr>
                <w:rFonts w:eastAsia="Calibri"/>
                <w:lang w:eastAsia="en-US"/>
              </w:rPr>
              <w:t>, 15 days for</w:t>
            </w:r>
            <w:r w:rsidR="00386C69" w:rsidRPr="55D52639">
              <w:rPr>
                <w:rFonts w:eastAsia="Calibri"/>
                <w:lang w:eastAsia="en-US"/>
              </w:rPr>
              <w:t xml:space="preserve"> Type A,</w:t>
            </w:r>
            <w:r w:rsidR="27776A9E" w:rsidRPr="55D52639">
              <w:rPr>
                <w:rFonts w:eastAsia="Calibri"/>
                <w:lang w:eastAsia="en-US"/>
              </w:rPr>
              <w:t xml:space="preserve"> 20 days for Type</w:t>
            </w:r>
            <w:r w:rsidR="00386C69" w:rsidRPr="55D52639">
              <w:rPr>
                <w:rFonts w:eastAsia="Calibri"/>
                <w:lang w:eastAsia="en-US"/>
              </w:rPr>
              <w:t xml:space="preserve"> B</w:t>
            </w:r>
            <w:r w:rsidR="08911A1F" w:rsidRPr="55D52639">
              <w:rPr>
                <w:rFonts w:eastAsia="Calibri"/>
                <w:lang w:eastAsia="en-US"/>
              </w:rPr>
              <w:t>,</w:t>
            </w:r>
            <w:r w:rsidR="00386C69" w:rsidRPr="55D52639">
              <w:rPr>
                <w:rFonts w:eastAsia="Calibri"/>
                <w:lang w:eastAsia="en-US"/>
              </w:rPr>
              <w:t xml:space="preserve"> or</w:t>
            </w:r>
            <w:r w:rsidR="2950E2B7" w:rsidRPr="55D52639">
              <w:rPr>
                <w:rFonts w:eastAsia="Calibri"/>
                <w:lang w:eastAsia="en-US"/>
              </w:rPr>
              <w:t xml:space="preserve"> 30 days for Type</w:t>
            </w:r>
            <w:r w:rsidR="00386C69" w:rsidRPr="55D52639">
              <w:rPr>
                <w:rFonts w:eastAsia="Calibri"/>
                <w:lang w:eastAsia="en-US"/>
              </w:rPr>
              <w:t xml:space="preserve"> C) as defined in the Rules.</w:t>
            </w:r>
          </w:p>
          <w:p w14:paraId="4CAF767D" w14:textId="51C0E32B" w:rsidR="004D35DE" w:rsidRPr="00282DA4" w:rsidRDefault="00583D95" w:rsidP="00162F27">
            <w:pPr>
              <w:spacing w:after="240" w:line="276" w:lineRule="auto"/>
              <w:rPr>
                <w:rFonts w:eastAsia="Calibri"/>
                <w:lang w:eastAsia="en-US"/>
              </w:rPr>
            </w:pPr>
            <w:r>
              <w:rPr>
                <w:rFonts w:eastAsia="Calibri"/>
                <w:lang w:eastAsia="en-US"/>
              </w:rPr>
              <w:t xml:space="preserve">If Contestant Subsystem is advanced to Stage </w:t>
            </w:r>
            <w:r w:rsidR="004D35DE">
              <w:rPr>
                <w:rFonts w:eastAsia="Calibri"/>
                <w:lang w:eastAsia="en-US"/>
              </w:rPr>
              <w:t>Four</w:t>
            </w:r>
            <w:r>
              <w:rPr>
                <w:rFonts w:eastAsia="Calibri"/>
                <w:lang w:eastAsia="en-US"/>
              </w:rPr>
              <w:t>, u</w:t>
            </w:r>
            <w:r w:rsidR="00386C69">
              <w:rPr>
                <w:rFonts w:eastAsia="Calibri"/>
                <w:lang w:eastAsia="en-US"/>
              </w:rPr>
              <w:t xml:space="preserve">p to an additional 30 business days are allocated to complete </w:t>
            </w:r>
            <w:r w:rsidR="0041220B">
              <w:rPr>
                <w:rFonts w:eastAsia="Calibri"/>
                <w:lang w:eastAsia="en-US"/>
              </w:rPr>
              <w:t xml:space="preserve">testing of the paired systems </w:t>
            </w:r>
            <w:r w:rsidR="0051537E">
              <w:rPr>
                <w:rFonts w:eastAsia="Calibri"/>
                <w:lang w:eastAsia="en-US"/>
              </w:rPr>
              <w:t xml:space="preserve">per the </w:t>
            </w:r>
            <w:r w:rsidR="006A7A96">
              <w:rPr>
                <w:rFonts w:eastAsia="Calibri"/>
                <w:lang w:eastAsia="en-US"/>
              </w:rPr>
              <w:t xml:space="preserve">Stage </w:t>
            </w:r>
            <w:r w:rsidR="004D35DE">
              <w:rPr>
                <w:rFonts w:eastAsia="Calibri"/>
                <w:lang w:eastAsia="en-US"/>
              </w:rPr>
              <w:t>Four</w:t>
            </w:r>
            <w:r w:rsidR="006A7A96">
              <w:rPr>
                <w:rFonts w:eastAsia="Calibri"/>
                <w:lang w:eastAsia="en-US"/>
              </w:rPr>
              <w:t xml:space="preserve"> test</w:t>
            </w:r>
            <w:r w:rsidR="0051537E">
              <w:rPr>
                <w:rFonts w:eastAsia="Calibri"/>
                <w:lang w:eastAsia="en-US"/>
              </w:rPr>
              <w:t xml:space="preserve"> plan</w:t>
            </w:r>
            <w:r w:rsidR="004D35DE">
              <w:rPr>
                <w:rFonts w:eastAsia="Calibri"/>
                <w:lang w:eastAsia="en-US"/>
              </w:rPr>
              <w:t>.</w:t>
            </w:r>
          </w:p>
        </w:tc>
      </w:tr>
      <w:tr w:rsidR="00B925EC" w:rsidRPr="00282DA4" w14:paraId="3DA82103" w14:textId="77777777" w:rsidTr="55D52639">
        <w:tc>
          <w:tcPr>
            <w:tcW w:w="2605" w:type="dxa"/>
          </w:tcPr>
          <w:p w14:paraId="70B74E10" w14:textId="2694862B" w:rsidR="00B925EC" w:rsidRPr="00282DA4" w:rsidRDefault="00BA38E3" w:rsidP="00162F27">
            <w:pPr>
              <w:spacing w:after="240" w:line="276" w:lineRule="auto"/>
              <w:rPr>
                <w:rFonts w:eastAsia="Calibri"/>
                <w:lang w:eastAsia="en-US"/>
              </w:rPr>
            </w:pPr>
            <w:r w:rsidRPr="00282DA4">
              <w:rPr>
                <w:rFonts w:eastAsia="Calibri"/>
                <w:lang w:eastAsia="en-US"/>
              </w:rPr>
              <w:t xml:space="preserve">Results </w:t>
            </w:r>
            <w:r w:rsidR="00B925EC" w:rsidRPr="00282DA4">
              <w:rPr>
                <w:rFonts w:eastAsia="Calibri"/>
                <w:lang w:eastAsia="en-US"/>
              </w:rPr>
              <w:t xml:space="preserve">supplied to </w:t>
            </w:r>
            <w:r w:rsidR="00CC7D7F" w:rsidRPr="00282DA4">
              <w:rPr>
                <w:rFonts w:eastAsia="Calibri"/>
                <w:lang w:eastAsia="en-US"/>
              </w:rPr>
              <w:t>Contestant</w:t>
            </w:r>
            <w:r w:rsidR="00B925EC" w:rsidRPr="00282DA4">
              <w:rPr>
                <w:rFonts w:eastAsia="Calibri"/>
                <w:lang w:eastAsia="en-US"/>
              </w:rPr>
              <w:t>:</w:t>
            </w:r>
          </w:p>
        </w:tc>
        <w:tc>
          <w:tcPr>
            <w:tcW w:w="6930" w:type="dxa"/>
          </w:tcPr>
          <w:p w14:paraId="433AB114" w14:textId="77777777" w:rsidR="00B925EC" w:rsidRPr="00282DA4" w:rsidRDefault="00B925EC" w:rsidP="00162F27">
            <w:pPr>
              <w:spacing w:after="31" w:line="248" w:lineRule="auto"/>
              <w:ind w:right="5"/>
            </w:pPr>
            <w:r w:rsidRPr="00282DA4">
              <w:t xml:space="preserve">Within (5) business days of completion of Testing </w:t>
            </w:r>
          </w:p>
        </w:tc>
      </w:tr>
    </w:tbl>
    <w:p w14:paraId="799C57EE" w14:textId="7007AFEB" w:rsidR="00B925EC" w:rsidRPr="00282DA4" w:rsidRDefault="0051537E" w:rsidP="00162F27">
      <w:pPr>
        <w:spacing w:after="240" w:line="276" w:lineRule="auto"/>
        <w:rPr>
          <w:rFonts w:eastAsia="Calibri"/>
          <w:lang w:eastAsia="en-US"/>
        </w:rPr>
      </w:pPr>
      <w:r>
        <w:rPr>
          <w:rFonts w:eastAsia="Calibri"/>
          <w:lang w:eastAsia="en-US"/>
        </w:rPr>
        <w:t xml:space="preserve">Testing schedules are subject to change </w:t>
      </w:r>
      <w:r w:rsidR="00FD7237">
        <w:rPr>
          <w:rFonts w:eastAsia="Calibri"/>
          <w:lang w:eastAsia="en-US"/>
        </w:rPr>
        <w:t xml:space="preserve">(including extensions) </w:t>
      </w:r>
      <w:r>
        <w:rPr>
          <w:rFonts w:eastAsia="Calibri"/>
          <w:lang w:eastAsia="en-US"/>
        </w:rPr>
        <w:t>depending on lab availability and compatible test partners.</w:t>
      </w:r>
    </w:p>
    <w:p w14:paraId="18963AB6" w14:textId="6122FBEE" w:rsidR="00E17DB1" w:rsidRPr="00282DA4" w:rsidRDefault="00E17DB1" w:rsidP="00EE2C76">
      <w:pPr>
        <w:pStyle w:val="Heading1"/>
      </w:pPr>
      <w:r w:rsidRPr="00282DA4">
        <w:lastRenderedPageBreak/>
        <w:t>Additional Terms</w:t>
      </w:r>
    </w:p>
    <w:p w14:paraId="0A4FFAE8" w14:textId="5A22E8D3" w:rsidR="0079736E" w:rsidRPr="00282DA4" w:rsidRDefault="00E17DB1" w:rsidP="00FC1F63">
      <w:pPr>
        <w:pStyle w:val="Heading2"/>
      </w:pPr>
      <w:r w:rsidRPr="00282DA4">
        <w:t xml:space="preserve">Agreement to the terms of the </w:t>
      </w:r>
      <w:r w:rsidR="007E172B" w:rsidRPr="00282DA4">
        <w:t xml:space="preserve">Event Participation Agreement between </w:t>
      </w:r>
      <w:r w:rsidR="003470FB" w:rsidRPr="00282DA4">
        <w:t>5G Challenge Test Team</w:t>
      </w:r>
      <w:r w:rsidRPr="00282DA4">
        <w:t xml:space="preserve"> </w:t>
      </w:r>
      <w:r w:rsidR="007E172B" w:rsidRPr="00282DA4">
        <w:t>and</w:t>
      </w:r>
      <w:r w:rsidRPr="00282DA4">
        <w:t xml:space="preserve"> </w:t>
      </w:r>
      <w:r w:rsidR="00CC7D7F" w:rsidRPr="00282DA4">
        <w:t>Contestant</w:t>
      </w:r>
      <w:r w:rsidRPr="00282DA4">
        <w:t xml:space="preserve">: </w:t>
      </w:r>
    </w:p>
    <w:p w14:paraId="1902F863" w14:textId="5E42EF97" w:rsidR="00D11EFA" w:rsidRPr="00282DA4" w:rsidRDefault="00CC7D7F" w:rsidP="00EE2C76">
      <w:pPr>
        <w:ind w:left="576"/>
      </w:pPr>
      <w:r w:rsidRPr="00282DA4">
        <w:t>Contestant</w:t>
      </w:r>
      <w:r w:rsidR="00E17DB1" w:rsidRPr="00282DA4">
        <w:t xml:space="preserve"> warrants that the </w:t>
      </w:r>
      <w:r w:rsidR="008552D0" w:rsidRPr="00282DA4">
        <w:t>signatory</w:t>
      </w:r>
      <w:r w:rsidR="00E17DB1" w:rsidRPr="00282DA4">
        <w:t xml:space="preserve"> on this </w:t>
      </w:r>
      <w:r w:rsidR="007E172B" w:rsidRPr="00282DA4">
        <w:t xml:space="preserve">Participation Agreement </w:t>
      </w:r>
      <w:r w:rsidR="00E17DB1" w:rsidRPr="00282DA4">
        <w:t xml:space="preserve">has the authority to bind </w:t>
      </w:r>
      <w:r w:rsidRPr="00282DA4">
        <w:t>Contestant</w:t>
      </w:r>
      <w:r w:rsidR="00E17DB1" w:rsidRPr="00282DA4">
        <w:t xml:space="preserve"> to the terms of this </w:t>
      </w:r>
      <w:r w:rsidR="00271BC5" w:rsidRPr="00282DA4">
        <w:t>Agreement</w:t>
      </w:r>
      <w:r w:rsidR="00E17DB1" w:rsidRPr="00282DA4">
        <w:t>.</w:t>
      </w:r>
    </w:p>
    <w:p w14:paraId="5379764D" w14:textId="42D283CB" w:rsidR="004B7D51" w:rsidRPr="00282DA4" w:rsidRDefault="00271BC5" w:rsidP="00FC1F63">
      <w:pPr>
        <w:pStyle w:val="Heading2"/>
      </w:pPr>
      <w:r w:rsidRPr="00282DA4">
        <w:t>Agreement Due Date</w:t>
      </w:r>
      <w:r w:rsidR="00E17DB1" w:rsidRPr="00282DA4">
        <w:t xml:space="preserve">: </w:t>
      </w:r>
    </w:p>
    <w:p w14:paraId="0E39DAF2" w14:textId="67139B47" w:rsidR="00D94999" w:rsidRPr="00282DA4" w:rsidRDefault="00271BC5" w:rsidP="00EE2C76">
      <w:pPr>
        <w:ind w:left="576"/>
      </w:pPr>
      <w:r w:rsidRPr="00282DA4">
        <w:t>T</w:t>
      </w:r>
      <w:r w:rsidR="00E17DB1" w:rsidRPr="00282DA4">
        <w:t xml:space="preserve">his </w:t>
      </w:r>
      <w:r w:rsidRPr="00282DA4">
        <w:t>Agreement must be</w:t>
      </w:r>
      <w:r w:rsidR="00E17DB1" w:rsidRPr="00282DA4">
        <w:t xml:space="preserve"> signed by both </w:t>
      </w:r>
      <w:r w:rsidR="00CC7D7F" w:rsidRPr="00282DA4">
        <w:t>Contestant</w:t>
      </w:r>
      <w:r w:rsidR="00E17DB1" w:rsidRPr="00282DA4">
        <w:t xml:space="preserve"> and </w:t>
      </w:r>
      <w:r w:rsidR="003470FB" w:rsidRPr="00282DA4">
        <w:t>5G Challenge Test Team</w:t>
      </w:r>
      <w:r w:rsidR="00E17DB1" w:rsidRPr="00282DA4">
        <w:t xml:space="preserve"> within 30 days from the date</w:t>
      </w:r>
      <w:r w:rsidRPr="00282DA4">
        <w:t xml:space="preserve"> the contestant was notified of their acceptance to the Event, or the first date of their Testing Window (whichever comes first).</w:t>
      </w:r>
      <w:r w:rsidR="00282DA4">
        <w:t xml:space="preserve"> </w:t>
      </w:r>
      <w:r w:rsidR="00CF5425" w:rsidRPr="00282DA4">
        <w:t xml:space="preserve">If the Agreement is not signed by this date, 5G Challenge Test Team has the discretion to remove the contestant from the </w:t>
      </w:r>
      <w:r w:rsidR="008610FC" w:rsidRPr="00282DA4">
        <w:t>Event</w:t>
      </w:r>
      <w:r w:rsidR="00CF5425" w:rsidRPr="00282DA4">
        <w:t>.</w:t>
      </w:r>
    </w:p>
    <w:p w14:paraId="4B627FE4" w14:textId="510881F5" w:rsidR="000E363B" w:rsidRPr="00282DA4" w:rsidRDefault="000E363B" w:rsidP="00FC1F63">
      <w:pPr>
        <w:pStyle w:val="Heading2"/>
      </w:pPr>
      <w:r w:rsidRPr="00282DA4">
        <w:t>Security</w:t>
      </w:r>
      <w:r w:rsidR="008610FC" w:rsidRPr="00282DA4">
        <w:t>:</w:t>
      </w:r>
    </w:p>
    <w:p w14:paraId="2155A0FD" w14:textId="7E7378F9" w:rsidR="000E363B" w:rsidRPr="00282DA4" w:rsidRDefault="00FE1D08" w:rsidP="00262428">
      <w:pPr>
        <w:ind w:left="576"/>
      </w:pPr>
      <w:r w:rsidRPr="00282DA4">
        <w:t xml:space="preserve">5G </w:t>
      </w:r>
      <w:r w:rsidR="00761A54" w:rsidRPr="00282DA4">
        <w:t xml:space="preserve">Challenge </w:t>
      </w:r>
      <w:r w:rsidRPr="00282DA4">
        <w:t>Tes</w:t>
      </w:r>
      <w:r w:rsidR="00761A54" w:rsidRPr="00282DA4">
        <w:t>t Team will employ</w:t>
      </w:r>
      <w:r w:rsidR="007C3978" w:rsidRPr="00282DA4">
        <w:t xml:space="preserve"> </w:t>
      </w:r>
      <w:r w:rsidR="00761A54" w:rsidRPr="00282DA4">
        <w:t>commercially reas</w:t>
      </w:r>
      <w:r w:rsidR="005D36F3" w:rsidRPr="00282DA4">
        <w:t>onable</w:t>
      </w:r>
      <w:r w:rsidR="00B46562" w:rsidRPr="00282DA4">
        <w:t xml:space="preserve"> security and network monitoring consistent with a testing laboratory</w:t>
      </w:r>
      <w:r w:rsidR="007E172B" w:rsidRPr="00282DA4">
        <w:t xml:space="preserve"> </w:t>
      </w:r>
      <w:r w:rsidR="006552F2" w:rsidRPr="00282DA4">
        <w:t xml:space="preserve">during the </w:t>
      </w:r>
      <w:r w:rsidR="00EE2C76" w:rsidRPr="00282DA4">
        <w:t>Event</w:t>
      </w:r>
      <w:r w:rsidR="005E1F63" w:rsidRPr="00282DA4">
        <w:t>.</w:t>
      </w:r>
      <w:r w:rsidR="00282DA4">
        <w:t xml:space="preserve"> </w:t>
      </w:r>
      <w:r w:rsidR="005E1F63" w:rsidRPr="00282DA4">
        <w:t>This includes, but is not limited to, the use of</w:t>
      </w:r>
      <w:r w:rsidR="004E12FC" w:rsidRPr="00282DA4">
        <w:t xml:space="preserve"> firewalls, </w:t>
      </w:r>
      <w:r w:rsidR="00C6059F" w:rsidRPr="00282DA4">
        <w:t>role-based</w:t>
      </w:r>
      <w:r w:rsidR="00F01601" w:rsidRPr="00282DA4">
        <w:t xml:space="preserve"> access controls, </w:t>
      </w:r>
      <w:r w:rsidR="004E12FC" w:rsidRPr="00282DA4">
        <w:t>network monitoring and intrusion detection</w:t>
      </w:r>
      <w:r w:rsidR="00366EC2" w:rsidRPr="00282DA4">
        <w:t xml:space="preserve">, </w:t>
      </w:r>
      <w:r w:rsidR="002A2B4A" w:rsidRPr="00282DA4">
        <w:t>anti</w:t>
      </w:r>
      <w:r w:rsidR="00C53E3F" w:rsidRPr="00282DA4">
        <w:t xml:space="preserve">-virus software and regular maintenance and patching of vulnerabilities. </w:t>
      </w:r>
      <w:r w:rsidR="008B76D8" w:rsidRPr="00282DA4">
        <w:t xml:space="preserve">5G Challenge Test Team reserves the right to disable </w:t>
      </w:r>
      <w:r w:rsidR="00CC7D7F" w:rsidRPr="00282DA4">
        <w:t>Contestant</w:t>
      </w:r>
      <w:r w:rsidR="00D4163B" w:rsidRPr="00282DA4">
        <w:t xml:space="preserve"> </w:t>
      </w:r>
      <w:r w:rsidR="004C4ABA" w:rsidRPr="00282DA4">
        <w:t>sy</w:t>
      </w:r>
      <w:r w:rsidR="00DC7212" w:rsidRPr="00282DA4">
        <w:t xml:space="preserve">stems </w:t>
      </w:r>
      <w:r w:rsidR="00D4163B" w:rsidRPr="00282DA4">
        <w:t xml:space="preserve">and/or network traffic to/from </w:t>
      </w:r>
      <w:r w:rsidR="00CC7D7F" w:rsidRPr="00282DA4">
        <w:t>Contestant</w:t>
      </w:r>
      <w:r w:rsidR="000D2DDF" w:rsidRPr="00282DA4">
        <w:t xml:space="preserve"> systems </w:t>
      </w:r>
      <w:r w:rsidR="00944E3F" w:rsidRPr="00282DA4">
        <w:t xml:space="preserve">if </w:t>
      </w:r>
      <w:r w:rsidR="00120D00" w:rsidRPr="00282DA4">
        <w:t>5G Challenge Test Team</w:t>
      </w:r>
      <w:r w:rsidR="00944E3F" w:rsidRPr="00282DA4">
        <w:t xml:space="preserve"> consider</w:t>
      </w:r>
      <w:r w:rsidR="008F3D00" w:rsidRPr="00282DA4">
        <w:t xml:space="preserve">s the activity </w:t>
      </w:r>
      <w:r w:rsidR="00B72D91" w:rsidRPr="00282DA4">
        <w:t>malicious</w:t>
      </w:r>
      <w:r w:rsidR="008F3D00" w:rsidRPr="00282DA4">
        <w:t xml:space="preserve"> or detrimental to </w:t>
      </w:r>
      <w:r w:rsidR="00584105" w:rsidRPr="00282DA4">
        <w:t xml:space="preserve">5G Challenge </w:t>
      </w:r>
      <w:r w:rsidR="00EC6B66" w:rsidRPr="00282DA4">
        <w:t>Test Team</w:t>
      </w:r>
      <w:r w:rsidR="00521207" w:rsidRPr="00282DA4">
        <w:t>’s</w:t>
      </w:r>
      <w:r w:rsidR="00EC6B66" w:rsidRPr="00282DA4">
        <w:t xml:space="preserve"> systems</w:t>
      </w:r>
      <w:r w:rsidR="00521207" w:rsidRPr="00282DA4">
        <w:t xml:space="preserve"> </w:t>
      </w:r>
      <w:r w:rsidR="00A14842" w:rsidRPr="00282DA4">
        <w:t>and/or</w:t>
      </w:r>
      <w:r w:rsidR="00B0240E" w:rsidRPr="00282DA4">
        <w:t xml:space="preserve"> detrimental to the </w:t>
      </w:r>
      <w:r w:rsidR="00EB549B" w:rsidRPr="00282DA4">
        <w:t>ability to conduct the</w:t>
      </w:r>
      <w:r w:rsidR="00F07533" w:rsidRPr="00282DA4">
        <w:t xml:space="preserve"> Event in a fair </w:t>
      </w:r>
      <w:r w:rsidR="00C6059F" w:rsidRPr="00282DA4">
        <w:t>and</w:t>
      </w:r>
      <w:r w:rsidR="00F07533" w:rsidRPr="00282DA4">
        <w:t xml:space="preserve"> equitable manner.</w:t>
      </w:r>
      <w:r w:rsidR="00EC6B66" w:rsidRPr="00282DA4">
        <w:t xml:space="preserve"> </w:t>
      </w:r>
      <w:r w:rsidR="003F05B5" w:rsidRPr="00282DA4">
        <w:t xml:space="preserve">If the Contestant does not employ commercially reasonable practices to monitor and secure its systems (hardware and/or software), 5G Challenge Test Team has the discretion to remove the contestant from the </w:t>
      </w:r>
      <w:r w:rsidR="00860B2C" w:rsidRPr="00282DA4">
        <w:t>Event</w:t>
      </w:r>
      <w:r w:rsidR="003F05B5" w:rsidRPr="00282DA4">
        <w:t xml:space="preserve">. </w:t>
      </w:r>
      <w:r w:rsidR="00CC7D7F" w:rsidRPr="00282DA4">
        <w:t>Contestant</w:t>
      </w:r>
      <w:r w:rsidR="00D21779" w:rsidRPr="00282DA4">
        <w:t xml:space="preserve"> is liable and indemnifies</w:t>
      </w:r>
      <w:r w:rsidR="003F05B5" w:rsidRPr="00282DA4">
        <w:t xml:space="preserve"> </w:t>
      </w:r>
      <w:r w:rsidR="00D21779" w:rsidRPr="00282DA4">
        <w:t xml:space="preserve">5G Challenge Test </w:t>
      </w:r>
      <w:r w:rsidR="00C6059F" w:rsidRPr="00282DA4">
        <w:t>Team for</w:t>
      </w:r>
      <w:r w:rsidR="00D21779" w:rsidRPr="00282DA4">
        <w:t xml:space="preserve"> any damages</w:t>
      </w:r>
      <w:r w:rsidR="005567FB" w:rsidRPr="00282DA4">
        <w:t xml:space="preserve"> arising from or related to its participation in the Event</w:t>
      </w:r>
      <w:r w:rsidR="00111BFD" w:rsidRPr="00282DA4">
        <w:t>.</w:t>
      </w:r>
      <w:r w:rsidR="003F05B5" w:rsidRPr="00282DA4">
        <w:t xml:space="preserve"> </w:t>
      </w:r>
    </w:p>
    <w:p w14:paraId="623FB904" w14:textId="4E6E8585" w:rsidR="005328B7" w:rsidRPr="00282DA4" w:rsidRDefault="00686F9A" w:rsidP="00FC1F63">
      <w:pPr>
        <w:pStyle w:val="Heading2"/>
      </w:pPr>
      <w:r w:rsidRPr="00282DA4">
        <w:t>Termination</w:t>
      </w:r>
      <w:r w:rsidR="008610FC" w:rsidRPr="00282DA4">
        <w:t>:</w:t>
      </w:r>
    </w:p>
    <w:p w14:paraId="6175A8E1" w14:textId="46F8C774" w:rsidR="003B1A9E" w:rsidRPr="00282DA4" w:rsidRDefault="00CC7D7F" w:rsidP="002F5D03">
      <w:pPr>
        <w:pStyle w:val="Heading3"/>
        <w:rPr>
          <w:u w:val="single"/>
        </w:rPr>
      </w:pPr>
      <w:r w:rsidRPr="00282DA4">
        <w:rPr>
          <w:u w:val="single"/>
        </w:rPr>
        <w:t>Contestant</w:t>
      </w:r>
      <w:r w:rsidR="00E17DB1" w:rsidRPr="00282DA4">
        <w:rPr>
          <w:u w:val="single"/>
        </w:rPr>
        <w:t xml:space="preserve"> Terminates</w:t>
      </w:r>
      <w:r w:rsidR="008610FC" w:rsidRPr="00282DA4">
        <w:t>:</w:t>
      </w:r>
      <w:r w:rsidR="00E17DB1" w:rsidRPr="00282DA4">
        <w:rPr>
          <w:u w:val="single"/>
        </w:rPr>
        <w:t xml:space="preserve"> </w:t>
      </w:r>
    </w:p>
    <w:p w14:paraId="389AA94B" w14:textId="3FFD81B7" w:rsidR="00E17DB1" w:rsidRPr="00282DA4" w:rsidRDefault="00CC7D7F" w:rsidP="00092B8D">
      <w:pPr>
        <w:ind w:left="720"/>
      </w:pPr>
      <w:r>
        <w:t>Contestant</w:t>
      </w:r>
      <w:r w:rsidR="00E17DB1">
        <w:t xml:space="preserve"> may terminate this Agreement, with or without a specified reason. To terminate this Agreement, </w:t>
      </w:r>
      <w:r w:rsidR="00860B2C">
        <w:t>Contestant must</w:t>
      </w:r>
      <w:r w:rsidR="00E17DB1">
        <w:t xml:space="preserve"> provide a written notice, such as </w:t>
      </w:r>
      <w:r w:rsidR="004873AF">
        <w:t>an email</w:t>
      </w:r>
      <w:r w:rsidR="00E17DB1">
        <w:t xml:space="preserve">, to </w:t>
      </w:r>
      <w:r w:rsidR="003470FB">
        <w:t>5G Challenge Test Team</w:t>
      </w:r>
      <w:r w:rsidR="00E17DB1">
        <w:t xml:space="preserve"> that states </w:t>
      </w:r>
      <w:r>
        <w:t>Contestant</w:t>
      </w:r>
      <w:r w:rsidR="00E17DB1">
        <w:t xml:space="preserve"> wishes to terminate the testing. Upon receipt of </w:t>
      </w:r>
      <w:r>
        <w:t>Contestant</w:t>
      </w:r>
      <w:r w:rsidR="00E17DB1">
        <w:t>'s written notice</w:t>
      </w:r>
      <w:r w:rsidR="00860B2C">
        <w:t>,</w:t>
      </w:r>
      <w:r w:rsidR="00E17DB1">
        <w:t xml:space="preserve"> </w:t>
      </w:r>
      <w:r w:rsidR="007643FE">
        <w:t>5G Challenge Test Team</w:t>
      </w:r>
      <w:r w:rsidR="00E17DB1">
        <w:t xml:space="preserve"> will no longer reserve its testing services for </w:t>
      </w:r>
      <w:r>
        <w:t>Contestant</w:t>
      </w:r>
      <w:r w:rsidR="00E17DB1">
        <w:t xml:space="preserve"> or will cease </w:t>
      </w:r>
      <w:r w:rsidR="004768B8">
        <w:t xml:space="preserve">to </w:t>
      </w:r>
      <w:r w:rsidR="00E17DB1">
        <w:t xml:space="preserve">conduct its tests for </w:t>
      </w:r>
      <w:r>
        <w:t>Contestant</w:t>
      </w:r>
      <w:r w:rsidR="00E17DB1">
        <w:t xml:space="preserve">, as is appropriate. </w:t>
      </w:r>
    </w:p>
    <w:p w14:paraId="61A11643" w14:textId="3313747C" w:rsidR="00BF624C" w:rsidRPr="00282DA4" w:rsidRDefault="007643FE" w:rsidP="00BF624C">
      <w:pPr>
        <w:pStyle w:val="Heading3"/>
      </w:pPr>
      <w:r w:rsidRPr="00282DA4">
        <w:rPr>
          <w:u w:val="single"/>
        </w:rPr>
        <w:t>5G Challenge Test Team</w:t>
      </w:r>
      <w:r w:rsidR="00E17DB1" w:rsidRPr="00282DA4">
        <w:rPr>
          <w:u w:val="single"/>
        </w:rPr>
        <w:t xml:space="preserve"> Terminates</w:t>
      </w:r>
      <w:r w:rsidR="008610FC" w:rsidRPr="00282DA4">
        <w:t>:</w:t>
      </w:r>
      <w:r w:rsidR="00E17DB1" w:rsidRPr="00282DA4">
        <w:t xml:space="preserve"> </w:t>
      </w:r>
    </w:p>
    <w:p w14:paraId="7B6DFA79" w14:textId="052F65E7" w:rsidR="00E17DB1" w:rsidRPr="00282DA4" w:rsidRDefault="007643FE" w:rsidP="00FF356F">
      <w:pPr>
        <w:ind w:left="720"/>
      </w:pPr>
      <w:r w:rsidRPr="00282DA4">
        <w:t>5G Challenge Test Team</w:t>
      </w:r>
      <w:r w:rsidR="00E17DB1" w:rsidRPr="00282DA4">
        <w:t xml:space="preserve"> may terminate this Agreement if </w:t>
      </w:r>
      <w:r w:rsidR="00CC7D7F" w:rsidRPr="00282DA4">
        <w:t>Contestant</w:t>
      </w:r>
      <w:r w:rsidR="00E17DB1" w:rsidRPr="00282DA4">
        <w:t xml:space="preserve"> materially breaches this Agreement and this breach is not corrected within </w:t>
      </w:r>
      <w:r w:rsidR="005A62CA" w:rsidRPr="00282DA4">
        <w:t xml:space="preserve">five </w:t>
      </w:r>
      <w:r w:rsidR="00E17DB1" w:rsidRPr="00282DA4">
        <w:t xml:space="preserve">days of </w:t>
      </w:r>
      <w:r w:rsidRPr="00282DA4">
        <w:t>5G Challenge Test Team</w:t>
      </w:r>
      <w:r w:rsidR="00E17DB1" w:rsidRPr="00282DA4">
        <w:t xml:space="preserve">’s written notice to </w:t>
      </w:r>
      <w:r w:rsidR="00CC7D7F" w:rsidRPr="00282DA4">
        <w:t>Contestant</w:t>
      </w:r>
      <w:r w:rsidR="00E17DB1" w:rsidRPr="00282DA4">
        <w:t xml:space="preserve"> of the breach, or where</w:t>
      </w:r>
      <w:r w:rsidR="0039785D" w:rsidRPr="00282DA4">
        <w:t xml:space="preserve"> 5G Challenge </w:t>
      </w:r>
      <w:r w:rsidR="00860B2C" w:rsidRPr="00282DA4">
        <w:t xml:space="preserve">Test </w:t>
      </w:r>
      <w:r w:rsidR="0039785D" w:rsidRPr="00282DA4">
        <w:t xml:space="preserve">Team has </w:t>
      </w:r>
      <w:r w:rsidR="00233444" w:rsidRPr="00282DA4">
        <w:t>determined Contestant</w:t>
      </w:r>
      <w:r w:rsidR="00E17DB1" w:rsidRPr="00282DA4">
        <w:t xml:space="preserve"> has no ability to remedy the breach. Termination shall be upon </w:t>
      </w:r>
      <w:r w:rsidR="00CC7D7F" w:rsidRPr="00282DA4">
        <w:t>Contestant</w:t>
      </w:r>
      <w:r w:rsidR="00860B2C" w:rsidRPr="00282DA4">
        <w:t>’</w:t>
      </w:r>
      <w:r w:rsidR="00E17DB1" w:rsidRPr="00282DA4">
        <w:t xml:space="preserve">s receipt of </w:t>
      </w:r>
      <w:r w:rsidRPr="00282DA4">
        <w:t>5G Challenge Test Team</w:t>
      </w:r>
      <w:r w:rsidR="00E17DB1" w:rsidRPr="00282DA4">
        <w:t>’s written notice, such as an email.</w:t>
      </w:r>
      <w:r w:rsidR="00282DA4">
        <w:t xml:space="preserve"> </w:t>
      </w:r>
      <w:r w:rsidR="00E17DB1" w:rsidRPr="00282DA4">
        <w:t xml:space="preserve">A material breach includes, but is not limited to, </w:t>
      </w:r>
      <w:r w:rsidR="00CC7D7F" w:rsidRPr="00282DA4">
        <w:t>Contestant</w:t>
      </w:r>
      <w:r w:rsidR="00E17DB1" w:rsidRPr="00282DA4">
        <w:t xml:space="preserve"> disclosing </w:t>
      </w:r>
      <w:r w:rsidRPr="00282DA4">
        <w:t>5G Challenge Test Team</w:t>
      </w:r>
      <w:r w:rsidR="00E17DB1" w:rsidRPr="00282DA4">
        <w:t>’s testing</w:t>
      </w:r>
      <w:r w:rsidR="00064EEB" w:rsidRPr="00282DA4">
        <w:t xml:space="preserve"> </w:t>
      </w:r>
      <w:r w:rsidR="00E17DB1" w:rsidRPr="00282DA4">
        <w:t xml:space="preserve">techniques to people outside of </w:t>
      </w:r>
      <w:r w:rsidR="00CC7D7F" w:rsidRPr="00282DA4">
        <w:t>Contestant</w:t>
      </w:r>
      <w:r w:rsidR="00373129" w:rsidRPr="00282DA4">
        <w:t>’s team</w:t>
      </w:r>
      <w:r w:rsidR="00E17DB1" w:rsidRPr="00282DA4">
        <w:t xml:space="preserve">. </w:t>
      </w:r>
      <w:r w:rsidRPr="00282DA4">
        <w:t>5G Challenge Test Team</w:t>
      </w:r>
      <w:r w:rsidR="00E17DB1" w:rsidRPr="00282DA4">
        <w:t xml:space="preserve"> may also terminate this Agreement if </w:t>
      </w:r>
      <w:r w:rsidR="00CC7D7F" w:rsidRPr="00282DA4">
        <w:t>Contestant</w:t>
      </w:r>
      <w:r w:rsidR="00E17DB1" w:rsidRPr="00282DA4">
        <w:t xml:space="preserve"> or </w:t>
      </w:r>
      <w:r w:rsidRPr="00282DA4">
        <w:t>5G Challenge Test Team</w:t>
      </w:r>
      <w:r w:rsidR="00E17DB1" w:rsidRPr="00282DA4">
        <w:t xml:space="preserve"> becomes insolvent, unable to pay debts when due, the subject of bankruptcy proceedings not terminated within thirty (30) days of any filing, makes a general assignment for the benefit of creditors, or if a receiver is appointed for substantially all </w:t>
      </w:r>
      <w:r w:rsidR="00E17DB1" w:rsidRPr="00282DA4">
        <w:lastRenderedPageBreak/>
        <w:t>its property.</w:t>
      </w:r>
      <w:r w:rsidR="00EF7D07" w:rsidRPr="00282DA4">
        <w:t xml:space="preserve"> This Agreement may also be terminated if 5G Challenge Test Team is no longer supporting the </w:t>
      </w:r>
      <w:r w:rsidR="008610FC" w:rsidRPr="00282DA4">
        <w:t>Event</w:t>
      </w:r>
      <w:r w:rsidR="00EF7D07" w:rsidRPr="00282DA4">
        <w:t>.</w:t>
      </w:r>
    </w:p>
    <w:p w14:paraId="3A510B53" w14:textId="77777777" w:rsidR="00BF624C" w:rsidRPr="00282DA4" w:rsidRDefault="00E17DB1" w:rsidP="00BF624C">
      <w:pPr>
        <w:pStyle w:val="Heading3"/>
      </w:pPr>
      <w:r w:rsidRPr="00282DA4">
        <w:rPr>
          <w:u w:val="single"/>
        </w:rPr>
        <w:t>What Happens on Termination</w:t>
      </w:r>
      <w:r w:rsidRPr="00282DA4">
        <w:t xml:space="preserve">: </w:t>
      </w:r>
    </w:p>
    <w:p w14:paraId="3370F0A1" w14:textId="18E1A974" w:rsidR="00E17DB1" w:rsidRPr="00282DA4" w:rsidRDefault="00E17DB1" w:rsidP="00440D64">
      <w:pPr>
        <w:ind w:left="720"/>
      </w:pPr>
      <w:r w:rsidRPr="00282DA4">
        <w:t xml:space="preserve">Upon termination </w:t>
      </w:r>
      <w:r w:rsidR="00CC7D7F" w:rsidRPr="00282DA4">
        <w:t>Contestant</w:t>
      </w:r>
      <w:r w:rsidRPr="00282DA4">
        <w:t xml:space="preserve"> is to pay </w:t>
      </w:r>
      <w:r w:rsidR="007643FE" w:rsidRPr="00282DA4">
        <w:t>5G Challenge Test Team</w:t>
      </w:r>
      <w:r w:rsidRPr="00282DA4">
        <w:t xml:space="preserve"> to return the equipment </w:t>
      </w:r>
      <w:r w:rsidR="00CC7D7F" w:rsidRPr="00282DA4">
        <w:t>Contestant</w:t>
      </w:r>
      <w:r w:rsidRPr="00282DA4">
        <w:t xml:space="preserve"> submitted for testing. </w:t>
      </w:r>
      <w:r w:rsidR="007643FE" w:rsidRPr="00282DA4">
        <w:t>5G Challenge Test Team</w:t>
      </w:r>
      <w:r w:rsidRPr="00282DA4">
        <w:t xml:space="preserve"> will prepare the equipment to be shipped back to </w:t>
      </w:r>
      <w:r w:rsidR="00CC7D7F" w:rsidRPr="00282DA4">
        <w:t>Contestant</w:t>
      </w:r>
      <w:r w:rsidRPr="00282DA4">
        <w:t xml:space="preserve">, with </w:t>
      </w:r>
      <w:r w:rsidR="00CC7D7F" w:rsidRPr="00282DA4">
        <w:t>Contestant</w:t>
      </w:r>
      <w:r w:rsidRPr="00282DA4">
        <w:t xml:space="preserve"> </w:t>
      </w:r>
      <w:proofErr w:type="gramStart"/>
      <w:r w:rsidRPr="00282DA4">
        <w:t>making arrangements</w:t>
      </w:r>
      <w:proofErr w:type="gramEnd"/>
      <w:r w:rsidRPr="00282DA4">
        <w:t xml:space="preserve"> and paying for transportation and, so long as there are no disputes as to payment, provide </w:t>
      </w:r>
      <w:r w:rsidR="00CC7D7F" w:rsidRPr="00282DA4">
        <w:t>Contestant</w:t>
      </w:r>
      <w:r w:rsidRPr="00282DA4">
        <w:t xml:space="preserve"> with the test results for any testing done prior to the receipt of the termination notice.</w:t>
      </w:r>
    </w:p>
    <w:p w14:paraId="036F9C96" w14:textId="2C37C81C" w:rsidR="00BF624C" w:rsidRPr="00282DA4" w:rsidRDefault="007643FE" w:rsidP="00FC1F63">
      <w:pPr>
        <w:pStyle w:val="Heading2"/>
      </w:pPr>
      <w:r w:rsidRPr="00282DA4">
        <w:t>5G Challenge Test Team</w:t>
      </w:r>
      <w:r w:rsidR="00E17DB1" w:rsidRPr="00282DA4">
        <w:t xml:space="preserve"> Does Not Guarantee </w:t>
      </w:r>
      <w:r w:rsidR="00CC7D7F" w:rsidRPr="00282DA4">
        <w:t>Contestant</w:t>
      </w:r>
      <w:r w:rsidR="008610FC" w:rsidRPr="00282DA4">
        <w:t>’</w:t>
      </w:r>
      <w:r w:rsidR="00E17DB1" w:rsidRPr="00282DA4">
        <w:t xml:space="preserve">s Test Results: </w:t>
      </w:r>
    </w:p>
    <w:p w14:paraId="7935A9AB" w14:textId="47E239BD" w:rsidR="00E17DB1" w:rsidRPr="00282DA4" w:rsidRDefault="00E17DB1" w:rsidP="00440D64">
      <w:pPr>
        <w:ind w:left="576"/>
      </w:pPr>
      <w:r w:rsidRPr="00282DA4">
        <w:rPr>
          <w:u w:val="single"/>
        </w:rPr>
        <w:t>TO THE MAXIMUM</w:t>
      </w:r>
      <w:r w:rsidRPr="00282DA4">
        <w:t xml:space="preserve"> </w:t>
      </w:r>
      <w:r w:rsidRPr="00282DA4">
        <w:rPr>
          <w:u w:val="single"/>
        </w:rPr>
        <w:t>EXTENT</w:t>
      </w:r>
      <w:r w:rsidRPr="00282DA4">
        <w:t xml:space="preserve"> </w:t>
      </w:r>
      <w:r w:rsidRPr="00282DA4">
        <w:rPr>
          <w:u w:val="single"/>
        </w:rPr>
        <w:t>ALLOWABLE BY LAW</w:t>
      </w:r>
      <w:r w:rsidRPr="00282DA4">
        <w:t xml:space="preserve">: WHILE </w:t>
      </w:r>
      <w:r w:rsidR="007643FE" w:rsidRPr="00282DA4">
        <w:t>5G CHALLENGE TEST TEAM</w:t>
      </w:r>
      <w:r w:rsidRPr="00282DA4">
        <w:t xml:space="preserve"> WILL PERFORM THE </w:t>
      </w:r>
      <w:r w:rsidR="00860B2C" w:rsidRPr="00282DA4">
        <w:t>AGREED UPON TEST</w:t>
      </w:r>
      <w:r w:rsidRPr="00282DA4">
        <w:t>S COMPETENTLY</w:t>
      </w:r>
      <w:r w:rsidR="00C11BAC" w:rsidRPr="00282DA4">
        <w:t xml:space="preserve"> TO INFORM DECISIONS OF THE 5G CHALLENGE JUDGING PANELS</w:t>
      </w:r>
      <w:r w:rsidR="00373129" w:rsidRPr="00282DA4">
        <w:t>,</w:t>
      </w:r>
      <w:r w:rsidRPr="00282DA4">
        <w:t xml:space="preserve"> </w:t>
      </w:r>
      <w:r w:rsidR="007643FE" w:rsidRPr="00282DA4">
        <w:t>5G CHALLENGE TEST TEAM</w:t>
      </w:r>
      <w:r w:rsidRPr="00282DA4">
        <w:t xml:space="preserve"> DOES NOT GUARANTEE THE ACCURACY OR USEFULNESS OF THE TEST RESULTS</w:t>
      </w:r>
      <w:r w:rsidR="00C11BAC" w:rsidRPr="00282DA4">
        <w:t xml:space="preserve"> FOR ANY OTHER PURPOSE</w:t>
      </w:r>
      <w:r w:rsidRPr="00282DA4">
        <w:t>. THE SERVICES ARE PROVIDED “AS IS” WITHOUT ANY WARRANTIES.</w:t>
      </w:r>
    </w:p>
    <w:p w14:paraId="52A322A5" w14:textId="10F993F8" w:rsidR="00BF624C" w:rsidRPr="00282DA4" w:rsidRDefault="00CC7D7F" w:rsidP="00FC1F63">
      <w:pPr>
        <w:pStyle w:val="Heading2"/>
      </w:pPr>
      <w:r w:rsidRPr="00282DA4">
        <w:t>Contestant</w:t>
      </w:r>
      <w:r w:rsidR="00E17DB1" w:rsidRPr="00282DA4">
        <w:t xml:space="preserve"> Agrees to Indemnify or Hold Harmless </w:t>
      </w:r>
      <w:r w:rsidR="007643FE" w:rsidRPr="00282DA4">
        <w:t>5G Challenge Test Team</w:t>
      </w:r>
      <w:r w:rsidR="00E17DB1" w:rsidRPr="00282DA4">
        <w:t xml:space="preserve"> for Any Lawsuits Brought by an Independent Party: </w:t>
      </w:r>
    </w:p>
    <w:p w14:paraId="463C2FD2" w14:textId="1776FEB3" w:rsidR="00E17DB1" w:rsidRPr="00282DA4" w:rsidRDefault="00CC7D7F" w:rsidP="00440D64">
      <w:pPr>
        <w:ind w:left="576"/>
      </w:pPr>
      <w:r w:rsidRPr="00282DA4">
        <w:t>Contestant</w:t>
      </w:r>
      <w:r w:rsidR="00E17DB1" w:rsidRPr="00282DA4">
        <w:t xml:space="preserve"> agrees to hold harmless </w:t>
      </w:r>
      <w:r w:rsidR="007643FE" w:rsidRPr="00282DA4">
        <w:t>5G Challenge Test Team</w:t>
      </w:r>
      <w:r w:rsidR="00E17DB1" w:rsidRPr="00282DA4">
        <w:t xml:space="preserve"> and its respective directors, employees, owners, and agents, for any claims arising from or related to this Agreement, which are brought by individuals or other organizations that are independent of this Agreement (“Independent Party”). In order for </w:t>
      </w:r>
      <w:r w:rsidRPr="00282DA4">
        <w:t>Contestant</w:t>
      </w:r>
      <w:r w:rsidR="00E17DB1" w:rsidRPr="00282DA4">
        <w:t xml:space="preserve"> to indemnify </w:t>
      </w:r>
      <w:r w:rsidR="007643FE" w:rsidRPr="00282DA4">
        <w:t>5G Challenge Test Team</w:t>
      </w:r>
      <w:r w:rsidR="00E17DB1" w:rsidRPr="00282DA4">
        <w:t xml:space="preserve">, </w:t>
      </w:r>
      <w:r w:rsidR="007643FE" w:rsidRPr="00282DA4">
        <w:t>5G Challenge Test Team</w:t>
      </w:r>
      <w:r w:rsidR="00E17DB1" w:rsidRPr="00282DA4">
        <w:t xml:space="preserve"> must notify </w:t>
      </w:r>
      <w:r w:rsidRPr="00282DA4">
        <w:t>Contestant</w:t>
      </w:r>
      <w:r w:rsidR="00E17DB1" w:rsidRPr="00282DA4">
        <w:t xml:space="preserve"> in writing of any such claims and </w:t>
      </w:r>
      <w:r w:rsidRPr="00282DA4">
        <w:t>Contestant</w:t>
      </w:r>
      <w:r w:rsidR="00E17DB1" w:rsidRPr="00282DA4">
        <w:t xml:space="preserve"> will have the sole control of the defense and all negotiations for any settlement or compromise of such claim, provided that </w:t>
      </w:r>
      <w:r w:rsidR="007643FE" w:rsidRPr="00282DA4">
        <w:t>5G Challenge Test Team</w:t>
      </w:r>
      <w:r w:rsidR="00E17DB1" w:rsidRPr="00282DA4">
        <w:t xml:space="preserve"> may participate in such defense using counsel of its own choice and at its sole expense.</w:t>
      </w:r>
    </w:p>
    <w:p w14:paraId="2CB3C8BB" w14:textId="00F731F9" w:rsidR="00BF624C" w:rsidRPr="00282DA4" w:rsidRDefault="007643FE" w:rsidP="00FC1F63">
      <w:pPr>
        <w:pStyle w:val="Heading2"/>
      </w:pPr>
      <w:r w:rsidRPr="00282DA4">
        <w:t>5G Challenge Test Team</w:t>
      </w:r>
      <w:r w:rsidR="00E17DB1" w:rsidRPr="00282DA4">
        <w:t xml:space="preserve"> Agrees to Indemnify or Hold Harmless </w:t>
      </w:r>
      <w:r w:rsidR="00CC7D7F" w:rsidRPr="00282DA4">
        <w:t>Contestant</w:t>
      </w:r>
      <w:r w:rsidR="00E17DB1" w:rsidRPr="00282DA4">
        <w:t xml:space="preserve"> for Any Lawsuits Brought by an Independent Party for Intellectual Property Claims: </w:t>
      </w:r>
    </w:p>
    <w:p w14:paraId="4ECE2E8C" w14:textId="17591233" w:rsidR="001D72CD" w:rsidRPr="00282DA4" w:rsidRDefault="007643FE" w:rsidP="0087587E">
      <w:pPr>
        <w:ind w:left="576"/>
      </w:pPr>
      <w:r w:rsidRPr="00282DA4">
        <w:t>5G Challenge Test Team</w:t>
      </w:r>
      <w:r w:rsidR="00E17DB1" w:rsidRPr="00282DA4">
        <w:t xml:space="preserve"> </w:t>
      </w:r>
      <w:r w:rsidR="0087587E" w:rsidRPr="00282DA4">
        <w:t>agrees to</w:t>
      </w:r>
      <w:r w:rsidR="00E17DB1" w:rsidRPr="00282DA4">
        <w:t xml:space="preserve"> hold </w:t>
      </w:r>
      <w:r w:rsidR="00CC7D7F" w:rsidRPr="00282DA4">
        <w:t>Contestant</w:t>
      </w:r>
      <w:r w:rsidR="00E17DB1" w:rsidRPr="00282DA4">
        <w:t xml:space="preserve">, its respective, directors, employees, and agents, harmless for any </w:t>
      </w:r>
      <w:r w:rsidR="00C6059F" w:rsidRPr="00282DA4">
        <w:t>claims arising fr</w:t>
      </w:r>
      <w:r w:rsidR="00E17DB1" w:rsidRPr="00282DA4">
        <w:t>om or related to this Agreement which are brought by individuals or other organizations that are independent of this Agreement (“Independent Party”</w:t>
      </w:r>
      <w:r w:rsidR="00C6059F" w:rsidRPr="00282DA4">
        <w:t>) and</w:t>
      </w:r>
      <w:r w:rsidR="00E17DB1" w:rsidRPr="00282DA4">
        <w:t xml:space="preserve"> are for intellectual property infringement claims arising from the intellectual property in the tests </w:t>
      </w:r>
      <w:r w:rsidRPr="00282DA4">
        <w:t>5G Challenge Test Team</w:t>
      </w:r>
      <w:r w:rsidR="00E17DB1" w:rsidRPr="00282DA4">
        <w:t xml:space="preserve"> uses on the device </w:t>
      </w:r>
      <w:r w:rsidR="00CC7D7F" w:rsidRPr="00282DA4">
        <w:t>Contestant</w:t>
      </w:r>
      <w:r w:rsidR="00E17DB1" w:rsidRPr="00282DA4">
        <w:t xml:space="preserve"> submitted for testing. In the event that an Independent Party brings a claim against </w:t>
      </w:r>
      <w:r w:rsidR="00CC7D7F" w:rsidRPr="00282DA4">
        <w:t>Contestant</w:t>
      </w:r>
      <w:r w:rsidR="00E17DB1" w:rsidRPr="00282DA4">
        <w:t xml:space="preserve"> for intellectual property infringement due to </w:t>
      </w:r>
      <w:r w:rsidRPr="00282DA4">
        <w:t>5G Challenge Test Team</w:t>
      </w:r>
      <w:r w:rsidR="00E17DB1" w:rsidRPr="00282DA4">
        <w:t xml:space="preserve">’s testing or test results, </w:t>
      </w:r>
      <w:r w:rsidRPr="00282DA4">
        <w:t>5G Challenge Test Team</w:t>
      </w:r>
      <w:r w:rsidR="00E17DB1" w:rsidRPr="00282DA4">
        <w:t xml:space="preserve"> may, at its option and with no expense to </w:t>
      </w:r>
      <w:r w:rsidR="00CC7D7F" w:rsidRPr="00282DA4">
        <w:t>Contestant</w:t>
      </w:r>
      <w:r w:rsidR="00E17DB1" w:rsidRPr="00282DA4">
        <w:t>:</w:t>
      </w:r>
    </w:p>
    <w:p w14:paraId="34B8843D" w14:textId="663EE9C5" w:rsidR="00E17DB1" w:rsidRPr="00282DA4" w:rsidRDefault="00E17DB1" w:rsidP="00440D64">
      <w:pPr>
        <w:ind w:left="720"/>
      </w:pPr>
      <w:r w:rsidRPr="00282DA4">
        <w:t xml:space="preserve">(i) procure the right for </w:t>
      </w:r>
      <w:r w:rsidR="00CC7D7F" w:rsidRPr="00282DA4">
        <w:t>Contestant</w:t>
      </w:r>
      <w:r w:rsidRPr="00282DA4">
        <w:t xml:space="preserve"> to continue using the test results; (ii) modify or replace the infringing portion of the test results to make it non-infringing; or (iii) in the case where (i) and (ii) are not possible, terminate this Agreement and return to </w:t>
      </w:r>
      <w:r w:rsidR="00CC7D7F" w:rsidRPr="00282DA4">
        <w:t>Contestant</w:t>
      </w:r>
      <w:r w:rsidRPr="00282DA4">
        <w:t xml:space="preserve"> the portion of </w:t>
      </w:r>
      <w:r w:rsidR="00CC7D7F" w:rsidRPr="00282DA4">
        <w:t>Contestant</w:t>
      </w:r>
      <w:r w:rsidRPr="00282DA4">
        <w:t xml:space="preserve">'s payment for the infringing test or test result to </w:t>
      </w:r>
      <w:r w:rsidR="00CC7D7F" w:rsidRPr="00282DA4">
        <w:t>Contestant</w:t>
      </w:r>
      <w:r w:rsidRPr="00282DA4">
        <w:t>.</w:t>
      </w:r>
    </w:p>
    <w:p w14:paraId="77EA7EE2" w14:textId="77777777" w:rsidR="00CD0250" w:rsidRPr="00282DA4" w:rsidRDefault="00E17DB1" w:rsidP="00FC1F63">
      <w:pPr>
        <w:pStyle w:val="Heading2"/>
      </w:pPr>
      <w:bookmarkStart w:id="2" w:name="10._Limited_Liability_and_Damages:_To_th"/>
      <w:bookmarkEnd w:id="2"/>
      <w:r w:rsidRPr="00282DA4">
        <w:lastRenderedPageBreak/>
        <w:t xml:space="preserve">Limited Liability and Damages: </w:t>
      </w:r>
    </w:p>
    <w:p w14:paraId="31CFFB04" w14:textId="57378565" w:rsidR="00CD0250" w:rsidRPr="00282DA4" w:rsidRDefault="00E17DB1" w:rsidP="00CD0250">
      <w:pPr>
        <w:ind w:left="576"/>
      </w:pPr>
      <w:r w:rsidRPr="00282DA4">
        <w:rPr>
          <w:u w:val="single"/>
        </w:rPr>
        <w:t>To the maximum extent allowable by law</w:t>
      </w:r>
      <w:r w:rsidRPr="00282DA4">
        <w:t xml:space="preserve">: in no event shall either </w:t>
      </w:r>
      <w:r w:rsidR="007643FE" w:rsidRPr="00282DA4">
        <w:t>5G Challenge Test Team</w:t>
      </w:r>
      <w:r w:rsidRPr="00282DA4">
        <w:t xml:space="preserve"> or </w:t>
      </w:r>
      <w:r w:rsidR="00CC7D7F" w:rsidRPr="00282DA4">
        <w:t>Contestant</w:t>
      </w:r>
      <w:r w:rsidRPr="00282DA4">
        <w:t xml:space="preserve"> be liable to each other for any damages other than damages directly arising from </w:t>
      </w:r>
      <w:r w:rsidR="007643FE" w:rsidRPr="00282DA4">
        <w:t>5G Challenge Test Team</w:t>
      </w:r>
      <w:r w:rsidRPr="00282DA4">
        <w:t xml:space="preserve">’s testing services for </w:t>
      </w:r>
      <w:r w:rsidR="00CC7D7F" w:rsidRPr="00282DA4">
        <w:t>Contestant</w:t>
      </w:r>
      <w:r w:rsidR="008C6D83" w:rsidRPr="00282DA4">
        <w:t xml:space="preserve"> or the Contestant’s participation in the </w:t>
      </w:r>
      <w:r w:rsidR="008610FC" w:rsidRPr="00282DA4">
        <w:t>Event</w:t>
      </w:r>
      <w:r w:rsidRPr="00282DA4">
        <w:t xml:space="preserve">. Neither </w:t>
      </w:r>
      <w:r w:rsidR="007643FE" w:rsidRPr="00282DA4">
        <w:t>5G Challenge Test Team</w:t>
      </w:r>
      <w:r w:rsidRPr="00282DA4">
        <w:t xml:space="preserve"> nor </w:t>
      </w:r>
      <w:r w:rsidR="00CC7D7F" w:rsidRPr="00282DA4">
        <w:t>Contestant</w:t>
      </w:r>
      <w:r w:rsidRPr="00282DA4">
        <w:t xml:space="preserve"> will be liable for any other damages such as, but not limited to,</w:t>
      </w:r>
      <w:r w:rsidR="000555FE" w:rsidRPr="00282DA4">
        <w:t xml:space="preserve"> </w:t>
      </w:r>
      <w:r w:rsidRPr="00282DA4">
        <w:t xml:space="preserve">(i) damages which reflect lost business, or (ii) profits or lost earnings or any damage that is suffered as a result of </w:t>
      </w:r>
      <w:r w:rsidR="007643FE" w:rsidRPr="00282DA4">
        <w:t>5G Challenge Test Team</w:t>
      </w:r>
      <w:r w:rsidRPr="00282DA4">
        <w:t xml:space="preserve"> or </w:t>
      </w:r>
      <w:r w:rsidR="00CC7D7F" w:rsidRPr="00282DA4">
        <w:t>Contestant</w:t>
      </w:r>
      <w:r w:rsidRPr="00282DA4">
        <w:t xml:space="preserve">'s particular circumstances even if the damage was foreseeable or if </w:t>
      </w:r>
      <w:r w:rsidR="00901E76" w:rsidRPr="00282DA4">
        <w:t>5</w:t>
      </w:r>
      <w:r w:rsidR="007643FE" w:rsidRPr="00282DA4">
        <w:t>G Challenge Test Team</w:t>
      </w:r>
      <w:r w:rsidRPr="00282DA4">
        <w:t xml:space="preserve"> or </w:t>
      </w:r>
      <w:r w:rsidR="00CC7D7F" w:rsidRPr="00282DA4">
        <w:t>Contestant</w:t>
      </w:r>
      <w:r w:rsidRPr="00282DA4">
        <w:t xml:space="preserve"> was told that the damage was possible. In no event shall either </w:t>
      </w:r>
      <w:r w:rsidR="007643FE" w:rsidRPr="00282DA4">
        <w:t>5G Challenge Test Team</w:t>
      </w:r>
      <w:r w:rsidRPr="00282DA4">
        <w:t xml:space="preserve"> or </w:t>
      </w:r>
      <w:r w:rsidR="00CC7D7F" w:rsidRPr="00282DA4">
        <w:t>Contestant</w:t>
      </w:r>
      <w:r w:rsidRPr="00282DA4">
        <w:t xml:space="preserve"> be liable under this Agreement to each other for any amount that exceeds</w:t>
      </w:r>
      <w:r w:rsidR="00540880" w:rsidRPr="00282DA4">
        <w:t xml:space="preserve"> the </w:t>
      </w:r>
      <w:r w:rsidR="00C1692E" w:rsidRPr="00282DA4">
        <w:t>current value of the equipment damaged.</w:t>
      </w:r>
      <w:r w:rsidRPr="00282DA4">
        <w:t xml:space="preserve"> </w:t>
      </w:r>
    </w:p>
    <w:p w14:paraId="18490DDB" w14:textId="77777777" w:rsidR="00CD0250" w:rsidRPr="00282DA4" w:rsidRDefault="00CD0250" w:rsidP="00CF0F58">
      <w:pPr>
        <w:ind w:left="576"/>
      </w:pPr>
    </w:p>
    <w:p w14:paraId="54E1043F" w14:textId="605E3630" w:rsidR="00337F87" w:rsidRPr="00282DA4" w:rsidRDefault="00E17DB1" w:rsidP="006C561C">
      <w:pPr>
        <w:ind w:left="576"/>
        <w:rPr>
          <w:sz w:val="28"/>
          <w:szCs w:val="28"/>
        </w:rPr>
      </w:pPr>
      <w:bookmarkStart w:id="3" w:name="Neither_your_company_nor_Kyrio_are_liabl"/>
      <w:bookmarkEnd w:id="3"/>
      <w:r>
        <w:t xml:space="preserve">Neither </w:t>
      </w:r>
      <w:r w:rsidR="00CC7D7F">
        <w:t>Contestant</w:t>
      </w:r>
      <w:r>
        <w:t xml:space="preserve"> nor </w:t>
      </w:r>
      <w:r w:rsidR="007643FE">
        <w:t>5G Challenge Test Team</w:t>
      </w:r>
      <w:r>
        <w:t xml:space="preserve"> are liable to the other if either </w:t>
      </w:r>
      <w:r w:rsidR="000559A4">
        <w:t>party</w:t>
      </w:r>
      <w:r>
        <w:t xml:space="preserve"> is unable to meet the terms this Agreement due to an unforeseen event, such as, but not limited to</w:t>
      </w:r>
      <w:r w:rsidR="00337F87">
        <w:t xml:space="preserve"> war, strike, riot, crime, acts of nature, shortages of resources, infectious diseases, fire, flood, violent weather conditions, or equipment failure.</w:t>
      </w:r>
      <w:bookmarkStart w:id="4" w:name="11._In_Case_of_Disaster:_If_due_to_unfor"/>
      <w:bookmarkEnd w:id="4"/>
    </w:p>
    <w:p w14:paraId="7860C36B" w14:textId="54434334" w:rsidR="00EF2888" w:rsidRPr="00282DA4" w:rsidRDefault="00E17DB1" w:rsidP="00FC1F63">
      <w:pPr>
        <w:pStyle w:val="Heading2"/>
      </w:pPr>
      <w:r w:rsidRPr="00282DA4">
        <w:t xml:space="preserve">In Case of Disaster: </w:t>
      </w:r>
    </w:p>
    <w:p w14:paraId="59103680" w14:textId="37B3F68B" w:rsidR="00E17DB1" w:rsidRPr="00282DA4" w:rsidRDefault="00E17DB1" w:rsidP="00CF0F58">
      <w:pPr>
        <w:ind w:left="576"/>
      </w:pPr>
      <w:r w:rsidRPr="00282DA4">
        <w:t xml:space="preserve">If due to unforeseeable circumstances beyond </w:t>
      </w:r>
      <w:r w:rsidR="007643FE" w:rsidRPr="00282DA4">
        <w:t>5G Challenge Test Team</w:t>
      </w:r>
      <w:r w:rsidRPr="00282DA4">
        <w:t xml:space="preserve">’s reasonable control, including but not limited to war, strike, riot, crime, acts of nature, shortages of resources, </w:t>
      </w:r>
      <w:r w:rsidR="006C561C" w:rsidRPr="00282DA4">
        <w:t xml:space="preserve">infectious diseases, fire, flood, violent weather conditions, </w:t>
      </w:r>
      <w:r w:rsidRPr="00282DA4">
        <w:t xml:space="preserve">or equipment failure, </w:t>
      </w:r>
      <w:r w:rsidR="007643FE" w:rsidRPr="00282DA4">
        <w:t>5G Challenge Test Team</w:t>
      </w:r>
      <w:r w:rsidRPr="00282DA4">
        <w:t xml:space="preserve"> will suspend and, if necessary, cancel testing for any period during which it is unable to conduct its testing. In the unlikely </w:t>
      </w:r>
      <w:r w:rsidR="00282DA4" w:rsidRPr="00282DA4">
        <w:t>event this</w:t>
      </w:r>
      <w:r w:rsidRPr="00282DA4">
        <w:t xml:space="preserve"> happens, </w:t>
      </w:r>
      <w:r w:rsidR="007643FE" w:rsidRPr="00282DA4">
        <w:t>5G Challenge Test Team</w:t>
      </w:r>
      <w:r w:rsidRPr="00282DA4">
        <w:t xml:space="preserve"> will contact </w:t>
      </w:r>
      <w:r w:rsidR="00CC7D7F" w:rsidRPr="00282DA4">
        <w:t>Contestant</w:t>
      </w:r>
      <w:r w:rsidRPr="00282DA4">
        <w:t xml:space="preserve"> so we may come to agreement about next steps.</w:t>
      </w:r>
    </w:p>
    <w:p w14:paraId="41776958" w14:textId="77777777" w:rsidR="00EF2888" w:rsidRPr="00282DA4" w:rsidRDefault="00E17DB1" w:rsidP="00FC1F63">
      <w:pPr>
        <w:pStyle w:val="Heading2"/>
      </w:pPr>
      <w:bookmarkStart w:id="5" w:name="12._Publicity:_Kyrio_shall_have_the_righ"/>
      <w:bookmarkEnd w:id="5"/>
      <w:r w:rsidRPr="00282DA4">
        <w:t xml:space="preserve">Publicity: </w:t>
      </w:r>
    </w:p>
    <w:p w14:paraId="5844A4B2" w14:textId="7A162FF7" w:rsidR="00EE7A75" w:rsidRPr="00282DA4" w:rsidRDefault="00EE7A75" w:rsidP="00EE7A75">
      <w:pPr>
        <w:ind w:left="576"/>
      </w:pPr>
      <w:r w:rsidRPr="00282DA4">
        <w:t>5G Challenge Test Team shall have the right to refer to Contestant as a reference</w:t>
      </w:r>
      <w:r w:rsidR="00DB755A" w:rsidRPr="00282DA4">
        <w:t>,</w:t>
      </w:r>
      <w:r w:rsidRPr="00282DA4">
        <w:t xml:space="preserve"> </w:t>
      </w:r>
      <w:r w:rsidR="00DB755A" w:rsidRPr="00282DA4">
        <w:t xml:space="preserve">use Contestant’s likeness, </w:t>
      </w:r>
      <w:r w:rsidRPr="00282DA4">
        <w:t xml:space="preserve">and disclose that 5G Challenge Test Team provides testing services for Contestant. </w:t>
      </w:r>
    </w:p>
    <w:p w14:paraId="5C6F290A" w14:textId="77777777" w:rsidR="00EE7A75" w:rsidRPr="00282DA4" w:rsidRDefault="00EE7A75" w:rsidP="00EE7A75">
      <w:pPr>
        <w:ind w:left="576"/>
      </w:pPr>
    </w:p>
    <w:p w14:paraId="2F863F72" w14:textId="4C3CD7F2" w:rsidR="00EE7A75" w:rsidRPr="00282DA4" w:rsidRDefault="00EE7A75" w:rsidP="00EE7A75">
      <w:pPr>
        <w:ind w:left="576"/>
      </w:pPr>
      <w:r w:rsidRPr="00282DA4">
        <w:t>In the event Contestant wants to make a public announcement regarding the Event, 5G Challenge Test Team must agree to the public announcement arising from or related to 5G Challenge Test Team testing services prior to publication. 5G Challenge Test Team must have at least 5 weekdays to review any such proposed public announcement. Failure to first obtain 5G Challenge Test Team’s permission for public announcements may result in (i) 5G Challenge Test Team issuing its own clarifying announcement and/or (ii) 5G Challenge Test Team’s refusal to provide additional testing services or 5G Challenge Test Team requiring additional terms or payment for any further testing services.</w:t>
      </w:r>
    </w:p>
    <w:p w14:paraId="55354F75" w14:textId="77777777" w:rsidR="00EE7A75" w:rsidRPr="00282DA4" w:rsidRDefault="00EE7A75" w:rsidP="00EE7A75">
      <w:pPr>
        <w:ind w:left="576"/>
      </w:pPr>
    </w:p>
    <w:p w14:paraId="0EEFA155" w14:textId="7BC25954" w:rsidR="00537816" w:rsidRPr="00282DA4" w:rsidRDefault="00537816" w:rsidP="00765E06">
      <w:pPr>
        <w:ind w:left="576"/>
      </w:pPr>
      <w:r w:rsidRPr="00282DA4">
        <w:t xml:space="preserve">Section </w:t>
      </w:r>
      <w:r w:rsidR="006322E4">
        <w:t>9</w:t>
      </w:r>
      <w:r w:rsidRPr="00282DA4">
        <w:t xml:space="preserve">.3 </w:t>
      </w:r>
      <w:r w:rsidR="00EE7A75" w:rsidRPr="00282DA4">
        <w:t>of</w:t>
      </w:r>
      <w:r w:rsidRPr="00282DA4">
        <w:t xml:space="preserve"> the Official Rules</w:t>
      </w:r>
      <w:r w:rsidR="00EE7A75" w:rsidRPr="00282DA4">
        <w:t xml:space="preserve">, published on </w:t>
      </w:r>
      <w:r w:rsidR="006322E4">
        <w:t>https://5gchallenge.ntia.gov/resources</w:t>
      </w:r>
      <w:r w:rsidR="00EE7A75" w:rsidRPr="00282DA4">
        <w:t xml:space="preserve">, specifies publicity for 5G Challenge data. </w:t>
      </w:r>
    </w:p>
    <w:p w14:paraId="1121CCD4" w14:textId="77777777" w:rsidR="00EF2888" w:rsidRPr="00282DA4" w:rsidRDefault="00E17DB1" w:rsidP="00FC1F63">
      <w:pPr>
        <w:pStyle w:val="Heading2"/>
      </w:pPr>
      <w:bookmarkStart w:id="6" w:name="13._This_Document_Constitutes_Our_Entire"/>
      <w:bookmarkEnd w:id="6"/>
      <w:r w:rsidRPr="00282DA4">
        <w:t xml:space="preserve">This Document Constitutes Our Entire Agreement and Supersedes Any Other Prior Discussions: </w:t>
      </w:r>
    </w:p>
    <w:p w14:paraId="6A174026" w14:textId="019E5439" w:rsidR="00E17DB1" w:rsidRPr="00282DA4" w:rsidRDefault="00E17DB1" w:rsidP="00073FB0">
      <w:pPr>
        <w:ind w:left="576"/>
      </w:pPr>
      <w:r w:rsidRPr="00282DA4">
        <w:t xml:space="preserve">This Agreement </w:t>
      </w:r>
      <w:r w:rsidR="00A23E54" w:rsidRPr="00282DA4">
        <w:t xml:space="preserve">comprises </w:t>
      </w:r>
      <w:r w:rsidR="002F7306" w:rsidRPr="00282DA4">
        <w:t xml:space="preserve">the </w:t>
      </w:r>
      <w:r w:rsidRPr="00282DA4">
        <w:t xml:space="preserve">entire agreement with respect to </w:t>
      </w:r>
      <w:r w:rsidR="007643FE" w:rsidRPr="00282DA4">
        <w:t>5G Challenge Test Team</w:t>
      </w:r>
      <w:r w:rsidRPr="00282DA4">
        <w:t xml:space="preserve">’s testing services for </w:t>
      </w:r>
      <w:r w:rsidR="00CC7D7F" w:rsidRPr="00282DA4">
        <w:t>Contestant</w:t>
      </w:r>
      <w:r w:rsidRPr="00282DA4">
        <w:t xml:space="preserve"> and merges or supersedes all prior discussions or agreements between </w:t>
      </w:r>
      <w:r w:rsidR="00CC7D7F" w:rsidRPr="00282DA4">
        <w:lastRenderedPageBreak/>
        <w:t>Contestant</w:t>
      </w:r>
      <w:r w:rsidRPr="00282DA4">
        <w:t xml:space="preserve"> and </w:t>
      </w:r>
      <w:r w:rsidR="007643FE" w:rsidRPr="00282DA4">
        <w:t>5G Challenge Test Team</w:t>
      </w:r>
      <w:r w:rsidRPr="00282DA4">
        <w:t xml:space="preserve">. Any changes to this Agreement or the proposal must be in a signed writing between </w:t>
      </w:r>
      <w:r w:rsidR="00CC7D7F" w:rsidRPr="00282DA4">
        <w:t>Contestant</w:t>
      </w:r>
      <w:r w:rsidRPr="00282DA4">
        <w:t xml:space="preserve"> and </w:t>
      </w:r>
      <w:r w:rsidR="007643FE" w:rsidRPr="00282DA4">
        <w:t>5G Challenge Test Team</w:t>
      </w:r>
      <w:r w:rsidRPr="00282DA4">
        <w:t>.</w:t>
      </w:r>
    </w:p>
    <w:p w14:paraId="459C2896" w14:textId="65106FC8" w:rsidR="00EF2888" w:rsidRPr="00282DA4" w:rsidRDefault="00E17DB1" w:rsidP="00FC1F63">
      <w:pPr>
        <w:pStyle w:val="Heading2"/>
      </w:pPr>
      <w:bookmarkStart w:id="7" w:name="14._If_Any_Part_of_This_Agreement_or_the"/>
      <w:bookmarkEnd w:id="7"/>
      <w:r w:rsidRPr="00282DA4">
        <w:t xml:space="preserve">If Any Part of This Agreement Turns Out to be Invalid, the Remaining Parts of the Agreement Remain in Force: </w:t>
      </w:r>
    </w:p>
    <w:p w14:paraId="1904EB6A" w14:textId="6C157160" w:rsidR="00E17DB1" w:rsidRPr="00282DA4" w:rsidRDefault="00E17DB1" w:rsidP="00CF0F58">
      <w:pPr>
        <w:ind w:left="576"/>
      </w:pPr>
      <w:r w:rsidRPr="00282DA4">
        <w:t xml:space="preserve">If any provision of this Agreement is determined to be invalid, </w:t>
      </w:r>
      <w:r w:rsidR="00C6059F" w:rsidRPr="00282DA4">
        <w:t>illegal,</w:t>
      </w:r>
      <w:r w:rsidRPr="00282DA4">
        <w:t xml:space="preserve"> or unenforceable, all remaining provisions of this Agreement shall not be affected in any </w:t>
      </w:r>
      <w:r w:rsidR="00C6059F" w:rsidRPr="00282DA4">
        <w:t>way and</w:t>
      </w:r>
      <w:r w:rsidRPr="00282DA4">
        <w:t xml:space="preserve"> will remain enforceable. Waiver of a breach by </w:t>
      </w:r>
      <w:r w:rsidR="00CC7D7F" w:rsidRPr="00282DA4">
        <w:t>Contestant</w:t>
      </w:r>
      <w:r w:rsidRPr="00282DA4">
        <w:t xml:space="preserve"> or </w:t>
      </w:r>
      <w:r w:rsidR="007643FE" w:rsidRPr="00282DA4">
        <w:t>5G Challenge Test Team</w:t>
      </w:r>
      <w:r w:rsidRPr="00282DA4">
        <w:t xml:space="preserve"> does not mean that </w:t>
      </w:r>
      <w:r w:rsidR="007643FE" w:rsidRPr="00282DA4">
        <w:t>5G Challenge Test Team</w:t>
      </w:r>
      <w:r w:rsidRPr="00282DA4">
        <w:t xml:space="preserve"> or </w:t>
      </w:r>
      <w:r w:rsidR="00CC7D7F" w:rsidRPr="00282DA4">
        <w:t>Contestant</w:t>
      </w:r>
      <w:r w:rsidRPr="00282DA4">
        <w:t xml:space="preserve"> waives a subsequent or other breach.</w:t>
      </w:r>
    </w:p>
    <w:p w14:paraId="7711ED9E" w14:textId="77777777" w:rsidR="00EF2888" w:rsidRPr="00282DA4" w:rsidRDefault="00E17DB1" w:rsidP="00FC1F63">
      <w:pPr>
        <w:pStyle w:val="Heading2"/>
        <w:rPr>
          <w:sz w:val="24"/>
          <w:szCs w:val="24"/>
        </w:rPr>
      </w:pPr>
      <w:bookmarkStart w:id="8" w:name="15._Export_Control:_The_export_of_commod"/>
      <w:bookmarkEnd w:id="8"/>
      <w:r w:rsidRPr="00282DA4">
        <w:t xml:space="preserve">Export Control: </w:t>
      </w:r>
    </w:p>
    <w:p w14:paraId="7E2CBE10" w14:textId="5FD4BA1C" w:rsidR="00F260D7" w:rsidRPr="00282DA4" w:rsidRDefault="00E17DB1" w:rsidP="00CF0F58">
      <w:pPr>
        <w:ind w:left="576"/>
      </w:pPr>
      <w:r w:rsidRPr="00282DA4">
        <w:t xml:space="preserve">The export of commodities or technical data from the United States of America and/or the re-export from foreign countries of commodities or technical data or devices of United States of America origin, may be conditioned upon the issuance of an export license by the government of the United States of America. </w:t>
      </w:r>
      <w:r w:rsidR="00CC7D7F" w:rsidRPr="00282DA4">
        <w:t>Contestant</w:t>
      </w:r>
      <w:r w:rsidRPr="00282DA4">
        <w:t xml:space="preserve"> represents that </w:t>
      </w:r>
      <w:r w:rsidR="00CC7D7F" w:rsidRPr="00282DA4">
        <w:t>Contestant</w:t>
      </w:r>
      <w:r w:rsidRPr="00282DA4">
        <w:t xml:space="preserve"> will not export or re-export any commodities or technical data or direct devices in furtherance of or as a result of the test results or other information </w:t>
      </w:r>
      <w:r w:rsidR="00CC7D7F" w:rsidRPr="00282DA4">
        <w:t>Contestant</w:t>
      </w:r>
      <w:r w:rsidRPr="00282DA4">
        <w:t xml:space="preserve"> receives from </w:t>
      </w:r>
      <w:r w:rsidR="007643FE" w:rsidRPr="00282DA4">
        <w:t>5G Challenge Test Team</w:t>
      </w:r>
      <w:r w:rsidRPr="00282DA4">
        <w:t xml:space="preserve"> unless and until </w:t>
      </w:r>
      <w:r w:rsidR="00CC7D7F" w:rsidRPr="00282DA4">
        <w:t>Contestant</w:t>
      </w:r>
      <w:r w:rsidRPr="00282DA4">
        <w:t xml:space="preserve"> has complied in all respects with the United States of America Export Control Regulations. </w:t>
      </w:r>
      <w:r w:rsidR="00CC7D7F" w:rsidRPr="00282DA4">
        <w:t>Contestant</w:t>
      </w:r>
      <w:r w:rsidRPr="00282DA4">
        <w:t xml:space="preserve"> shall indemnify and hold </w:t>
      </w:r>
      <w:r w:rsidR="007643FE" w:rsidRPr="00282DA4">
        <w:t>5G Challenge Test Team</w:t>
      </w:r>
      <w:r w:rsidRPr="00282DA4">
        <w:t xml:space="preserve"> and its parent company, CableLabs, harmless for any violation of the </w:t>
      </w:r>
      <w:r w:rsidR="003F6D82" w:rsidRPr="00282DA4">
        <w:t>export control laws.</w:t>
      </w:r>
    </w:p>
    <w:p w14:paraId="54371B20" w14:textId="77777777" w:rsidR="00EF2888" w:rsidRPr="00282DA4" w:rsidRDefault="00E17DB1" w:rsidP="00FC1F63">
      <w:pPr>
        <w:pStyle w:val="Heading2"/>
        <w:rPr>
          <w:sz w:val="24"/>
          <w:szCs w:val="24"/>
        </w:rPr>
      </w:pPr>
      <w:r w:rsidRPr="00282DA4">
        <w:t xml:space="preserve">In the Event of a Dispute: </w:t>
      </w:r>
    </w:p>
    <w:p w14:paraId="58DD2ED6" w14:textId="4D86B43D" w:rsidR="009D093A" w:rsidRPr="00282DA4" w:rsidRDefault="00E17DB1" w:rsidP="00CF0F58">
      <w:pPr>
        <w:ind w:left="576"/>
      </w:pPr>
      <w:r>
        <w:t xml:space="preserve">If there is a dispute between </w:t>
      </w:r>
      <w:r w:rsidR="007643FE">
        <w:t>5G Challenge Test Team</w:t>
      </w:r>
      <w:r>
        <w:t xml:space="preserve"> and </w:t>
      </w:r>
      <w:r w:rsidR="00CC7D7F">
        <w:t>Contestant</w:t>
      </w:r>
      <w:r>
        <w:t xml:space="preserve"> arising from or related to this Agreement, </w:t>
      </w:r>
      <w:r w:rsidR="007643FE">
        <w:t>5G Challenge Test Team</w:t>
      </w:r>
      <w:r>
        <w:t xml:space="preserve"> and </w:t>
      </w:r>
      <w:r w:rsidR="00CC7D7F">
        <w:t>Contestant</w:t>
      </w:r>
      <w:r>
        <w:t xml:space="preserve"> will first try to resolve the dispute between each other within 30 days from the date of a written notice, such as, but not limited to, an email, received by the non-disputing party. If we are unable to resolve the dispute between ourselves then either </w:t>
      </w:r>
      <w:r w:rsidR="007643FE">
        <w:t>5G Challenge Test Team</w:t>
      </w:r>
      <w:r>
        <w:t xml:space="preserve"> or </w:t>
      </w:r>
      <w:r w:rsidR="00CC7D7F">
        <w:t>Contestant</w:t>
      </w:r>
      <w:r>
        <w:t xml:space="preserve"> may submit the dispute for binding arbitration. If </w:t>
      </w:r>
      <w:r w:rsidR="00CC7D7F">
        <w:t>Contestant</w:t>
      </w:r>
      <w:r>
        <w:t xml:space="preserve"> has an office in the United </w:t>
      </w:r>
      <w:r w:rsidR="00F616DF">
        <w:t>States,</w:t>
      </w:r>
      <w:r>
        <w:t xml:space="preserve"> then arbitration shall be administered by the American Arbitration Association in accordance with its</w:t>
      </w:r>
      <w:r w:rsidR="00794FE9">
        <w:t xml:space="preserve"> </w:t>
      </w:r>
      <w:r>
        <w:t xml:space="preserve">Commercial Arbitration Rules and judgment on the award rendered by the arbitrators may be entered in any court having jurisdiction. If </w:t>
      </w:r>
      <w:r w:rsidR="00CC7D7F">
        <w:t>Contestant</w:t>
      </w:r>
      <w:r>
        <w:t xml:space="preserve"> does not have an office in the United States, then arbitration shall be administered by the International Centre for Dispute Resolution in accordance with its International Arbitration Rules. Arbitration shall be in the city of New York and in English with three arbitrators applying the law of the</w:t>
      </w:r>
      <w:r w:rsidR="000B066B">
        <w:t xml:space="preserve"> </w:t>
      </w:r>
      <w:r w:rsidR="00D94AEC">
        <w:t>state/country of the headquarters of the company not bringing the arbitration (the responding party).</w:t>
      </w:r>
    </w:p>
    <w:p w14:paraId="3CC774EB" w14:textId="77777777" w:rsidR="00CF0F58" w:rsidRPr="00282DA4" w:rsidRDefault="00D94AEC" w:rsidP="00FC1F63">
      <w:pPr>
        <w:pStyle w:val="Heading2"/>
        <w:rPr>
          <w:sz w:val="24"/>
          <w:szCs w:val="24"/>
        </w:rPr>
      </w:pPr>
      <w:r w:rsidRPr="00282DA4">
        <w:t xml:space="preserve">English Version. </w:t>
      </w:r>
    </w:p>
    <w:p w14:paraId="119FBD0C" w14:textId="0F833171" w:rsidR="00D94AEC" w:rsidRPr="00282DA4" w:rsidRDefault="00D94AEC" w:rsidP="00CF0F58">
      <w:pPr>
        <w:ind w:left="576"/>
      </w:pPr>
      <w:r w:rsidRPr="00282DA4">
        <w:t xml:space="preserve">In the event this Agreement is translated in any language other than the English language, then in the event of a conflict between the English language version and the translated version, the English language version shall prevail in all respects. </w:t>
      </w:r>
    </w:p>
    <w:p w14:paraId="21B3665E" w14:textId="77777777" w:rsidR="00DB1C94" w:rsidRPr="00282DA4" w:rsidRDefault="00DB1C94">
      <w:pPr>
        <w:rPr>
          <w:rFonts w:eastAsia="MS Gothic" w:cs="Arial"/>
          <w:b/>
          <w:bCs/>
          <w:kern w:val="32"/>
          <w:sz w:val="28"/>
          <w:szCs w:val="22"/>
          <w:lang w:eastAsia="en-US"/>
        </w:rPr>
      </w:pPr>
      <w:r w:rsidRPr="00282DA4">
        <w:rPr>
          <w:rFonts w:eastAsia="MS Gothic"/>
          <w:lang w:eastAsia="en-US"/>
        </w:rPr>
        <w:br w:type="page"/>
      </w:r>
    </w:p>
    <w:p w14:paraId="49451E86" w14:textId="5A76FC21" w:rsidR="00FB2ACE" w:rsidRPr="00282DA4" w:rsidRDefault="00FB2ACE" w:rsidP="00FB2ACE">
      <w:pPr>
        <w:pStyle w:val="Heading1"/>
        <w:rPr>
          <w:rFonts w:eastAsia="MS Gothic"/>
          <w:lang w:eastAsia="en-US"/>
        </w:rPr>
      </w:pPr>
      <w:r w:rsidRPr="00282DA4">
        <w:rPr>
          <w:rFonts w:eastAsia="MS Gothic"/>
          <w:lang w:eastAsia="en-US"/>
        </w:rPr>
        <w:lastRenderedPageBreak/>
        <w:t>Notices</w:t>
      </w:r>
    </w:p>
    <w:tbl>
      <w:tblPr>
        <w:tblStyle w:val="TableGrid"/>
        <w:tblW w:w="9576" w:type="dxa"/>
        <w:tblLayout w:type="fixed"/>
        <w:tblCellMar>
          <w:left w:w="115" w:type="dxa"/>
          <w:right w:w="115" w:type="dxa"/>
        </w:tblCellMar>
        <w:tblLook w:val="04A0" w:firstRow="1" w:lastRow="0" w:firstColumn="1" w:lastColumn="0" w:noHBand="0" w:noVBand="1"/>
      </w:tblPr>
      <w:tblGrid>
        <w:gridCol w:w="4788"/>
        <w:gridCol w:w="4788"/>
      </w:tblGrid>
      <w:tr w:rsidR="00FB2ACE" w:rsidRPr="00282DA4" w14:paraId="752964B6" w14:textId="77777777" w:rsidTr="00C7346A">
        <w:tc>
          <w:tcPr>
            <w:tcW w:w="4788" w:type="dxa"/>
            <w:vAlign w:val="center"/>
          </w:tcPr>
          <w:p w14:paraId="7BB0E60C" w14:textId="77777777" w:rsidR="00FB2ACE" w:rsidRPr="00282DA4" w:rsidRDefault="00FB2ACE" w:rsidP="00C7346A">
            <w:pPr>
              <w:spacing w:after="200" w:line="276" w:lineRule="auto"/>
              <w:contextualSpacing/>
              <w:rPr>
                <w:rFonts w:eastAsia="Calibri"/>
                <w:b/>
                <w:lang w:eastAsia="en-US"/>
              </w:rPr>
            </w:pPr>
            <w:r w:rsidRPr="00282DA4">
              <w:rPr>
                <w:rFonts w:eastAsia="Calibri"/>
                <w:b/>
                <w:lang w:eastAsia="en-US"/>
              </w:rPr>
              <w:t>CableLabs/Kyrio Contact</w:t>
            </w:r>
          </w:p>
        </w:tc>
        <w:tc>
          <w:tcPr>
            <w:tcW w:w="4788" w:type="dxa"/>
            <w:vAlign w:val="center"/>
          </w:tcPr>
          <w:p w14:paraId="4C7665BA" w14:textId="77777777" w:rsidR="00FB2ACE" w:rsidRPr="00282DA4" w:rsidRDefault="00FB2ACE" w:rsidP="00C7346A">
            <w:pPr>
              <w:spacing w:after="200" w:line="276" w:lineRule="auto"/>
              <w:contextualSpacing/>
              <w:rPr>
                <w:rFonts w:eastAsia="Calibri"/>
                <w:b/>
                <w:lang w:eastAsia="en-US"/>
              </w:rPr>
            </w:pPr>
            <w:r w:rsidRPr="00282DA4">
              <w:rPr>
                <w:rFonts w:eastAsia="Calibri"/>
                <w:b/>
                <w:lang w:eastAsia="en-US"/>
              </w:rPr>
              <w:t>Contestant Contact</w:t>
            </w:r>
          </w:p>
        </w:tc>
      </w:tr>
      <w:tr w:rsidR="00FB2ACE" w:rsidRPr="00282DA4" w14:paraId="210747FC" w14:textId="77777777" w:rsidTr="00C7346A">
        <w:tc>
          <w:tcPr>
            <w:tcW w:w="4788" w:type="dxa"/>
            <w:vAlign w:val="center"/>
          </w:tcPr>
          <w:p w14:paraId="500999A5"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Name: </w:t>
            </w:r>
          </w:p>
        </w:tc>
        <w:tc>
          <w:tcPr>
            <w:tcW w:w="4788" w:type="dxa"/>
            <w:vAlign w:val="center"/>
          </w:tcPr>
          <w:p w14:paraId="1B582EC7"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Name: </w:t>
            </w:r>
          </w:p>
        </w:tc>
      </w:tr>
      <w:tr w:rsidR="00FB2ACE" w:rsidRPr="00282DA4" w14:paraId="3AF95F80" w14:textId="77777777" w:rsidTr="00C7346A">
        <w:tc>
          <w:tcPr>
            <w:tcW w:w="4788" w:type="dxa"/>
            <w:vAlign w:val="center"/>
          </w:tcPr>
          <w:p w14:paraId="2F615129"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Title: </w:t>
            </w:r>
          </w:p>
        </w:tc>
        <w:tc>
          <w:tcPr>
            <w:tcW w:w="4788" w:type="dxa"/>
            <w:vAlign w:val="center"/>
          </w:tcPr>
          <w:p w14:paraId="437357BA"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Title: </w:t>
            </w:r>
          </w:p>
        </w:tc>
      </w:tr>
      <w:tr w:rsidR="00FB2ACE" w:rsidRPr="00282DA4" w14:paraId="2DA747A9" w14:textId="77777777" w:rsidTr="00C7346A">
        <w:tc>
          <w:tcPr>
            <w:tcW w:w="4788" w:type="dxa"/>
            <w:vAlign w:val="center"/>
          </w:tcPr>
          <w:p w14:paraId="0BD17EAE"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Street Address: </w:t>
            </w:r>
          </w:p>
        </w:tc>
        <w:tc>
          <w:tcPr>
            <w:tcW w:w="4788" w:type="dxa"/>
            <w:vAlign w:val="center"/>
          </w:tcPr>
          <w:p w14:paraId="7EF59021"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Street Address: </w:t>
            </w:r>
          </w:p>
        </w:tc>
      </w:tr>
      <w:tr w:rsidR="00FB2ACE" w:rsidRPr="00282DA4" w14:paraId="314DAD5C" w14:textId="77777777" w:rsidTr="00C7346A">
        <w:tc>
          <w:tcPr>
            <w:tcW w:w="4788" w:type="dxa"/>
            <w:vAlign w:val="center"/>
          </w:tcPr>
          <w:p w14:paraId="0574FA09"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Email: </w:t>
            </w:r>
          </w:p>
        </w:tc>
        <w:tc>
          <w:tcPr>
            <w:tcW w:w="4788" w:type="dxa"/>
            <w:vAlign w:val="center"/>
          </w:tcPr>
          <w:p w14:paraId="73A8E45D"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Email: </w:t>
            </w:r>
          </w:p>
        </w:tc>
      </w:tr>
      <w:tr w:rsidR="00FB2ACE" w:rsidRPr="00282DA4" w14:paraId="7D968431" w14:textId="77777777" w:rsidTr="00C7346A">
        <w:tc>
          <w:tcPr>
            <w:tcW w:w="4788" w:type="dxa"/>
            <w:vAlign w:val="center"/>
          </w:tcPr>
          <w:p w14:paraId="0C0079B8"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Telephone: </w:t>
            </w:r>
          </w:p>
        </w:tc>
        <w:tc>
          <w:tcPr>
            <w:tcW w:w="4788" w:type="dxa"/>
            <w:vAlign w:val="center"/>
          </w:tcPr>
          <w:p w14:paraId="094A2C6A" w14:textId="77777777" w:rsidR="00FB2ACE" w:rsidRPr="00282DA4" w:rsidRDefault="00FB2ACE" w:rsidP="00C7346A">
            <w:pPr>
              <w:spacing w:after="200" w:line="276" w:lineRule="auto"/>
              <w:contextualSpacing/>
              <w:rPr>
                <w:rFonts w:eastAsia="Calibri"/>
                <w:lang w:eastAsia="en-US"/>
              </w:rPr>
            </w:pPr>
            <w:r w:rsidRPr="00282DA4">
              <w:rPr>
                <w:rFonts w:eastAsia="Calibri"/>
                <w:lang w:eastAsia="en-US"/>
              </w:rPr>
              <w:t xml:space="preserve">Telephone: </w:t>
            </w:r>
          </w:p>
        </w:tc>
      </w:tr>
    </w:tbl>
    <w:tbl>
      <w:tblPr>
        <w:tblpPr w:leftFromText="180" w:rightFromText="180" w:vertAnchor="text" w:horzAnchor="margin" w:tblpY="1942"/>
        <w:tblW w:w="10170" w:type="dxa"/>
        <w:tblLayout w:type="fixed"/>
        <w:tblLook w:val="0000" w:firstRow="0" w:lastRow="0" w:firstColumn="0" w:lastColumn="0" w:noHBand="0" w:noVBand="0"/>
      </w:tblPr>
      <w:tblGrid>
        <w:gridCol w:w="4860"/>
        <w:gridCol w:w="270"/>
        <w:gridCol w:w="5040"/>
      </w:tblGrid>
      <w:tr w:rsidR="00DB1C94" w:rsidRPr="00282DA4" w14:paraId="65C5AA9F" w14:textId="77777777" w:rsidTr="00DB1C94">
        <w:tc>
          <w:tcPr>
            <w:tcW w:w="4860" w:type="dxa"/>
          </w:tcPr>
          <w:p w14:paraId="319705D5" w14:textId="21BE4229" w:rsidR="00DB1C94" w:rsidRPr="00282DA4" w:rsidRDefault="00122825" w:rsidP="00DB1C94">
            <w:pPr>
              <w:jc w:val="both"/>
              <w:rPr>
                <w:b/>
                <w:bCs/>
                <w:smallCaps/>
              </w:rPr>
            </w:pPr>
            <w:r w:rsidRPr="00282DA4">
              <w:rPr>
                <w:rFonts w:eastAsia="Calibri"/>
                <w:b/>
                <w:bCs/>
                <w:lang w:eastAsia="en-US"/>
              </w:rPr>
              <w:t>Cable Television Laboratories, Inc.</w:t>
            </w:r>
          </w:p>
        </w:tc>
        <w:tc>
          <w:tcPr>
            <w:tcW w:w="270" w:type="dxa"/>
          </w:tcPr>
          <w:p w14:paraId="09C7965F" w14:textId="77777777" w:rsidR="00DB1C94" w:rsidRPr="00282DA4" w:rsidRDefault="00DB1C94" w:rsidP="00DB1C94">
            <w:pPr>
              <w:jc w:val="both"/>
              <w:rPr>
                <w:b/>
                <w:smallCaps/>
              </w:rPr>
            </w:pPr>
          </w:p>
        </w:tc>
        <w:tc>
          <w:tcPr>
            <w:tcW w:w="5040" w:type="dxa"/>
          </w:tcPr>
          <w:p w14:paraId="48E073C2" w14:textId="77777777" w:rsidR="00DB1C94" w:rsidRPr="00282DA4" w:rsidRDefault="00DB1C94" w:rsidP="00DB1C94">
            <w:pPr>
              <w:jc w:val="both"/>
              <w:rPr>
                <w:b/>
                <w:smallCaps/>
              </w:rPr>
            </w:pPr>
            <w:r w:rsidRPr="00282DA4">
              <w:rPr>
                <w:highlight w:val="yellow"/>
                <w:lang w:eastAsia="en-US"/>
              </w:rPr>
              <w:t>{{INDIVIDUAL/ORGANIZATION NAME}}</w:t>
            </w:r>
          </w:p>
        </w:tc>
      </w:tr>
      <w:tr w:rsidR="00DB1C94" w:rsidRPr="00282DA4" w14:paraId="30CD9985" w14:textId="77777777" w:rsidTr="00DB1C94">
        <w:tc>
          <w:tcPr>
            <w:tcW w:w="4860" w:type="dxa"/>
          </w:tcPr>
          <w:p w14:paraId="6B2F8B19" w14:textId="77777777" w:rsidR="00DB1C94" w:rsidRPr="00282DA4" w:rsidRDefault="00DB1C94" w:rsidP="00DB1C94">
            <w:pPr>
              <w:spacing w:after="120"/>
              <w:jc w:val="both"/>
            </w:pPr>
          </w:p>
          <w:p w14:paraId="19F82928" w14:textId="03618C08" w:rsidR="00DB1C94" w:rsidRPr="00282DA4" w:rsidRDefault="008610FC" w:rsidP="00DB1C94">
            <w:pPr>
              <w:spacing w:after="120"/>
              <w:jc w:val="both"/>
            </w:pPr>
            <w:r w:rsidRPr="00282DA4">
              <w:t>By: _</w:t>
            </w:r>
            <w:r w:rsidR="00DB1C94" w:rsidRPr="00282DA4">
              <w:t>_________________________________</w:t>
            </w:r>
          </w:p>
        </w:tc>
        <w:tc>
          <w:tcPr>
            <w:tcW w:w="270" w:type="dxa"/>
          </w:tcPr>
          <w:p w14:paraId="604FACBC" w14:textId="77777777" w:rsidR="00DB1C94" w:rsidRPr="00282DA4" w:rsidRDefault="00DB1C94" w:rsidP="00DB1C94">
            <w:pPr>
              <w:spacing w:after="120"/>
              <w:jc w:val="both"/>
            </w:pPr>
          </w:p>
        </w:tc>
        <w:tc>
          <w:tcPr>
            <w:tcW w:w="5040" w:type="dxa"/>
          </w:tcPr>
          <w:p w14:paraId="6BA293E4" w14:textId="77777777" w:rsidR="00DB1C94" w:rsidRPr="00282DA4" w:rsidRDefault="00DB1C94" w:rsidP="00DB1C94">
            <w:pPr>
              <w:spacing w:after="120"/>
              <w:jc w:val="both"/>
            </w:pPr>
          </w:p>
          <w:p w14:paraId="57108BBC" w14:textId="00F2191D" w:rsidR="00DB1C94" w:rsidRPr="00282DA4" w:rsidRDefault="008610FC" w:rsidP="00DB1C94">
            <w:pPr>
              <w:spacing w:after="120"/>
              <w:jc w:val="both"/>
            </w:pPr>
            <w:r w:rsidRPr="00282DA4">
              <w:t>By: _</w:t>
            </w:r>
            <w:r w:rsidR="00DB1C94" w:rsidRPr="00282DA4">
              <w:t>________________________________</w:t>
            </w:r>
          </w:p>
        </w:tc>
      </w:tr>
      <w:tr w:rsidR="00DB1C94" w:rsidRPr="00282DA4" w14:paraId="414CA2AD" w14:textId="77777777" w:rsidTr="00DB1C94">
        <w:tc>
          <w:tcPr>
            <w:tcW w:w="4860" w:type="dxa"/>
          </w:tcPr>
          <w:p w14:paraId="5A873E35" w14:textId="77777777" w:rsidR="00DB1C94" w:rsidRPr="00282DA4" w:rsidRDefault="00DB1C94" w:rsidP="00DB1C94">
            <w:pPr>
              <w:spacing w:after="120"/>
              <w:jc w:val="both"/>
            </w:pPr>
          </w:p>
          <w:p w14:paraId="116A6E9E" w14:textId="3A7AEE8A" w:rsidR="00DB1C94" w:rsidRPr="00282DA4" w:rsidRDefault="008610FC" w:rsidP="00DB1C94">
            <w:pPr>
              <w:spacing w:after="120"/>
              <w:jc w:val="both"/>
            </w:pPr>
            <w:r w:rsidRPr="00282DA4">
              <w:t>Name: _</w:t>
            </w:r>
            <w:r w:rsidR="00DB1C94" w:rsidRPr="00282DA4">
              <w:t>______________________________</w:t>
            </w:r>
          </w:p>
        </w:tc>
        <w:tc>
          <w:tcPr>
            <w:tcW w:w="270" w:type="dxa"/>
          </w:tcPr>
          <w:p w14:paraId="3B226470" w14:textId="77777777" w:rsidR="00DB1C94" w:rsidRPr="00282DA4" w:rsidRDefault="00DB1C94" w:rsidP="00DB1C94">
            <w:pPr>
              <w:spacing w:after="120"/>
              <w:jc w:val="both"/>
            </w:pPr>
          </w:p>
        </w:tc>
        <w:tc>
          <w:tcPr>
            <w:tcW w:w="5040" w:type="dxa"/>
          </w:tcPr>
          <w:p w14:paraId="3173E9A4" w14:textId="77777777" w:rsidR="00DB1C94" w:rsidRPr="00282DA4" w:rsidRDefault="00DB1C94" w:rsidP="00DB1C94">
            <w:pPr>
              <w:spacing w:after="120"/>
              <w:jc w:val="both"/>
            </w:pPr>
          </w:p>
          <w:p w14:paraId="46D700F5" w14:textId="7AE4F86B" w:rsidR="00DB1C94" w:rsidRPr="00282DA4" w:rsidRDefault="008610FC" w:rsidP="00DB1C94">
            <w:pPr>
              <w:spacing w:after="120"/>
              <w:jc w:val="both"/>
            </w:pPr>
            <w:r w:rsidRPr="00282DA4">
              <w:t>Name: _</w:t>
            </w:r>
            <w:r w:rsidR="00DB1C94" w:rsidRPr="00282DA4">
              <w:t>______________________________</w:t>
            </w:r>
          </w:p>
        </w:tc>
      </w:tr>
      <w:tr w:rsidR="00DB1C94" w:rsidRPr="00282DA4" w14:paraId="6C0C3161" w14:textId="77777777" w:rsidTr="00DB1C94">
        <w:tc>
          <w:tcPr>
            <w:tcW w:w="4860" w:type="dxa"/>
          </w:tcPr>
          <w:p w14:paraId="3409A15D" w14:textId="77777777" w:rsidR="00DB1C94" w:rsidRPr="00282DA4" w:rsidRDefault="00DB1C94" w:rsidP="00DB1C94">
            <w:pPr>
              <w:spacing w:after="120"/>
              <w:jc w:val="both"/>
            </w:pPr>
          </w:p>
          <w:p w14:paraId="70803071" w14:textId="6548B8EC" w:rsidR="00DB1C94" w:rsidRPr="00282DA4" w:rsidRDefault="008610FC" w:rsidP="00DB1C94">
            <w:pPr>
              <w:spacing w:after="120"/>
              <w:jc w:val="both"/>
            </w:pPr>
            <w:r w:rsidRPr="00282DA4">
              <w:t>Title: _</w:t>
            </w:r>
            <w:r w:rsidR="00DB1C94" w:rsidRPr="00282DA4">
              <w:t>________________________________</w:t>
            </w:r>
          </w:p>
        </w:tc>
        <w:tc>
          <w:tcPr>
            <w:tcW w:w="270" w:type="dxa"/>
          </w:tcPr>
          <w:p w14:paraId="00CF6015" w14:textId="77777777" w:rsidR="00DB1C94" w:rsidRPr="00282DA4" w:rsidRDefault="00DB1C94" w:rsidP="00DB1C94">
            <w:pPr>
              <w:spacing w:after="120"/>
              <w:jc w:val="both"/>
            </w:pPr>
          </w:p>
        </w:tc>
        <w:tc>
          <w:tcPr>
            <w:tcW w:w="5040" w:type="dxa"/>
          </w:tcPr>
          <w:p w14:paraId="2EA5B104" w14:textId="77777777" w:rsidR="00DB1C94" w:rsidRPr="00282DA4" w:rsidRDefault="00DB1C94" w:rsidP="00DB1C94">
            <w:pPr>
              <w:spacing w:after="120"/>
              <w:jc w:val="both"/>
            </w:pPr>
          </w:p>
          <w:p w14:paraId="2584A073" w14:textId="40E1F11C" w:rsidR="00DB1C94" w:rsidRPr="00282DA4" w:rsidRDefault="008610FC" w:rsidP="00DB1C94">
            <w:pPr>
              <w:spacing w:after="120"/>
              <w:jc w:val="both"/>
            </w:pPr>
            <w:r w:rsidRPr="00282DA4">
              <w:t>Title: _</w:t>
            </w:r>
            <w:r w:rsidR="00DB1C94" w:rsidRPr="00282DA4">
              <w:t>_______________________________</w:t>
            </w:r>
          </w:p>
        </w:tc>
      </w:tr>
      <w:tr w:rsidR="00DB1C94" w:rsidRPr="00282DA4" w14:paraId="40E6A7A2" w14:textId="77777777" w:rsidTr="00DB1C94">
        <w:tc>
          <w:tcPr>
            <w:tcW w:w="4860" w:type="dxa"/>
          </w:tcPr>
          <w:p w14:paraId="2ACF5761" w14:textId="77777777" w:rsidR="00DB1C94" w:rsidRPr="00282DA4" w:rsidRDefault="00DB1C94" w:rsidP="00DB1C94">
            <w:pPr>
              <w:spacing w:after="120"/>
              <w:jc w:val="both"/>
            </w:pPr>
          </w:p>
          <w:p w14:paraId="6F57ED24" w14:textId="12E1A1FF" w:rsidR="00DB1C94" w:rsidRPr="00282DA4" w:rsidRDefault="008610FC" w:rsidP="00DB1C94">
            <w:pPr>
              <w:spacing w:after="120"/>
              <w:jc w:val="both"/>
            </w:pPr>
            <w:r w:rsidRPr="00282DA4">
              <w:t>Date: _</w:t>
            </w:r>
            <w:r w:rsidR="00DB1C94" w:rsidRPr="00282DA4">
              <w:t>_______________________________</w:t>
            </w:r>
          </w:p>
        </w:tc>
        <w:tc>
          <w:tcPr>
            <w:tcW w:w="270" w:type="dxa"/>
          </w:tcPr>
          <w:p w14:paraId="1B31742B" w14:textId="77777777" w:rsidR="00DB1C94" w:rsidRPr="00282DA4" w:rsidRDefault="00DB1C94" w:rsidP="00DB1C94">
            <w:pPr>
              <w:spacing w:after="120"/>
              <w:jc w:val="both"/>
            </w:pPr>
          </w:p>
        </w:tc>
        <w:tc>
          <w:tcPr>
            <w:tcW w:w="5040" w:type="dxa"/>
          </w:tcPr>
          <w:p w14:paraId="53425349" w14:textId="77777777" w:rsidR="00DB1C94" w:rsidRPr="00282DA4" w:rsidRDefault="00DB1C94" w:rsidP="00DB1C94">
            <w:pPr>
              <w:spacing w:after="120"/>
              <w:jc w:val="both"/>
            </w:pPr>
          </w:p>
          <w:p w14:paraId="3282042B" w14:textId="50A71CD0" w:rsidR="00DB1C94" w:rsidRPr="00282DA4" w:rsidRDefault="008610FC" w:rsidP="00DB1C94">
            <w:pPr>
              <w:spacing w:after="120"/>
              <w:jc w:val="both"/>
            </w:pPr>
            <w:r w:rsidRPr="00282DA4">
              <w:t>Date: _</w:t>
            </w:r>
            <w:r w:rsidR="00DB1C94" w:rsidRPr="00282DA4">
              <w:t>_______________________________</w:t>
            </w:r>
          </w:p>
        </w:tc>
      </w:tr>
    </w:tbl>
    <w:p w14:paraId="476F2370" w14:textId="77777777" w:rsidR="00CA3D37" w:rsidRPr="00282DA4" w:rsidRDefault="00CA3D37" w:rsidP="008610FC">
      <w:pPr>
        <w:pStyle w:val="Legal2"/>
        <w:numPr>
          <w:ilvl w:val="0"/>
          <w:numId w:val="0"/>
        </w:numPr>
        <w:spacing w:before="120" w:after="200" w:line="252" w:lineRule="auto"/>
        <w:rPr>
          <w:rFonts w:asciiTheme="minorHAnsi" w:eastAsiaTheme="minorHAnsi" w:hAnsiTheme="minorHAnsi" w:cstheme="minorBidi"/>
          <w:lang w:eastAsia="en-US"/>
        </w:rPr>
      </w:pPr>
    </w:p>
    <w:sectPr w:rsidR="00CA3D37" w:rsidRPr="00282DA4" w:rsidSect="00A00AC3">
      <w:headerReference w:type="first" r:id="rId14"/>
      <w:pgSz w:w="12240" w:h="15840"/>
      <w:pgMar w:top="1440" w:right="1080" w:bottom="1080" w:left="1080"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8469" w14:textId="77777777" w:rsidR="006F561C" w:rsidRDefault="006F561C">
      <w:r>
        <w:separator/>
      </w:r>
    </w:p>
  </w:endnote>
  <w:endnote w:type="continuationSeparator" w:id="0">
    <w:p w14:paraId="0F78C5EF" w14:textId="77777777" w:rsidR="006F561C" w:rsidRDefault="006F561C">
      <w:r>
        <w:continuationSeparator/>
      </w:r>
    </w:p>
  </w:endnote>
  <w:endnote w:type="continuationNotice" w:id="1">
    <w:p w14:paraId="7B48E8FC" w14:textId="77777777" w:rsidR="006F561C" w:rsidRDefault="006F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ot;Arial&quot;,sans-serif">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panose1 w:val="020B06040202020202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9AE5" w14:textId="3D63C5B5" w:rsidR="00162F27" w:rsidRPr="007C5882" w:rsidRDefault="005679E5" w:rsidP="007C5882">
    <w:pPr>
      <w:pStyle w:val="Footer"/>
      <w:rPr>
        <w:sz w:val="18"/>
        <w:szCs w:val="18"/>
      </w:rPr>
    </w:pPr>
    <w:r>
      <w:rPr>
        <w:sz w:val="18"/>
        <w:szCs w:val="18"/>
      </w:rPr>
      <w:t>5G Challenge Participant Agreement</w:t>
    </w:r>
    <w:r w:rsidR="00A678B1">
      <w:rPr>
        <w:sz w:val="18"/>
        <w:szCs w:val="18"/>
      </w:rPr>
      <w:t xml:space="preserve"> </w:t>
    </w:r>
    <w:r>
      <w:rPr>
        <w:sz w:val="18"/>
        <w:szCs w:val="18"/>
      </w:rPr>
      <w:t>(</w:t>
    </w:r>
    <w:r w:rsidR="00A678B1">
      <w:rPr>
        <w:sz w:val="18"/>
        <w:szCs w:val="18"/>
      </w:rPr>
      <w:t>202</w:t>
    </w:r>
    <w:r w:rsidR="006322E4">
      <w:rPr>
        <w:sz w:val="18"/>
        <w:szCs w:val="18"/>
      </w:rPr>
      <w:t>3</w:t>
    </w:r>
    <w:r w:rsidR="00A678B1">
      <w:rPr>
        <w:sz w:val="18"/>
        <w:szCs w:val="18"/>
      </w:rPr>
      <w:t>.v</w:t>
    </w:r>
    <w:r>
      <w:rPr>
        <w:sz w:val="18"/>
        <w:szCs w:val="18"/>
      </w:rPr>
      <w:t>1</w:t>
    </w:r>
    <w:r w:rsidR="00A678B1">
      <w:rPr>
        <w:sz w:val="18"/>
        <w:szCs w:val="18"/>
      </w:rPr>
      <w:t>)</w:t>
    </w:r>
    <w:r>
      <w:rPr>
        <w:sz w:val="18"/>
        <w:szCs w:val="18"/>
      </w:rPr>
      <w:tab/>
    </w:r>
    <w:r w:rsidR="007C5882">
      <w:rPr>
        <w:sz w:val="18"/>
        <w:szCs w:val="18"/>
      </w:rPr>
      <w:tab/>
    </w:r>
    <w:r w:rsidR="007C5882" w:rsidRPr="00431039">
      <w:rPr>
        <w:sz w:val="18"/>
        <w:szCs w:val="18"/>
      </w:rPr>
      <w:t xml:space="preserve">Page </w:t>
    </w:r>
    <w:r w:rsidR="007C5882" w:rsidRPr="00431039">
      <w:rPr>
        <w:bCs/>
        <w:sz w:val="18"/>
        <w:szCs w:val="18"/>
      </w:rPr>
      <w:fldChar w:fldCharType="begin"/>
    </w:r>
    <w:r w:rsidR="007C5882" w:rsidRPr="00431039">
      <w:rPr>
        <w:bCs/>
        <w:sz w:val="18"/>
        <w:szCs w:val="18"/>
      </w:rPr>
      <w:instrText xml:space="preserve"> PAGE </w:instrText>
    </w:r>
    <w:r w:rsidR="007C5882" w:rsidRPr="00431039">
      <w:rPr>
        <w:bCs/>
        <w:sz w:val="18"/>
        <w:szCs w:val="18"/>
      </w:rPr>
      <w:fldChar w:fldCharType="separate"/>
    </w:r>
    <w:r w:rsidR="007C5882">
      <w:rPr>
        <w:bCs/>
        <w:sz w:val="18"/>
        <w:szCs w:val="18"/>
      </w:rPr>
      <w:t>2</w:t>
    </w:r>
    <w:r w:rsidR="007C5882" w:rsidRPr="00431039">
      <w:rPr>
        <w:bCs/>
        <w:sz w:val="18"/>
        <w:szCs w:val="18"/>
      </w:rPr>
      <w:fldChar w:fldCharType="end"/>
    </w:r>
    <w:r w:rsidR="007C5882" w:rsidRPr="00431039">
      <w:rPr>
        <w:sz w:val="18"/>
        <w:szCs w:val="18"/>
      </w:rPr>
      <w:t xml:space="preserve"> of </w:t>
    </w:r>
    <w:r w:rsidR="007C5882" w:rsidRPr="00431039">
      <w:rPr>
        <w:bCs/>
        <w:sz w:val="18"/>
        <w:szCs w:val="18"/>
      </w:rPr>
      <w:fldChar w:fldCharType="begin"/>
    </w:r>
    <w:r w:rsidR="007C5882" w:rsidRPr="00431039">
      <w:rPr>
        <w:bCs/>
        <w:sz w:val="18"/>
        <w:szCs w:val="18"/>
      </w:rPr>
      <w:instrText xml:space="preserve"> NUMPAGES  </w:instrText>
    </w:r>
    <w:r w:rsidR="007C5882" w:rsidRPr="00431039">
      <w:rPr>
        <w:bCs/>
        <w:sz w:val="18"/>
        <w:szCs w:val="18"/>
      </w:rPr>
      <w:fldChar w:fldCharType="separate"/>
    </w:r>
    <w:r w:rsidR="007C5882">
      <w:rPr>
        <w:bCs/>
        <w:sz w:val="18"/>
        <w:szCs w:val="18"/>
      </w:rPr>
      <w:t>10</w:t>
    </w:r>
    <w:r w:rsidR="007C5882" w:rsidRPr="0043103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388" w14:textId="196627F6" w:rsidR="00162F27" w:rsidRPr="0098093F" w:rsidRDefault="00380CE0" w:rsidP="007C5882">
    <w:pPr>
      <w:pStyle w:val="Footer"/>
      <w:rPr>
        <w:sz w:val="18"/>
        <w:szCs w:val="18"/>
      </w:rPr>
    </w:pPr>
    <w:r>
      <w:rPr>
        <w:sz w:val="18"/>
        <w:szCs w:val="18"/>
      </w:rPr>
      <w:t>5G Challenge Participant Agreement (2022.v1)</w:t>
    </w:r>
    <w:r>
      <w:rPr>
        <w:sz w:val="18"/>
        <w:szCs w:val="18"/>
      </w:rPr>
      <w:tab/>
    </w:r>
    <w:r w:rsidR="007C5882">
      <w:rPr>
        <w:sz w:val="18"/>
        <w:szCs w:val="18"/>
      </w:rPr>
      <w:tab/>
    </w:r>
    <w:r w:rsidR="00B90E87" w:rsidRPr="00431039">
      <w:rPr>
        <w:sz w:val="18"/>
        <w:szCs w:val="18"/>
      </w:rPr>
      <w:t xml:space="preserve">Page </w:t>
    </w:r>
    <w:r w:rsidR="00B90E87" w:rsidRPr="00431039">
      <w:rPr>
        <w:bCs/>
        <w:sz w:val="18"/>
        <w:szCs w:val="18"/>
      </w:rPr>
      <w:fldChar w:fldCharType="begin"/>
    </w:r>
    <w:r w:rsidR="00B90E87" w:rsidRPr="00431039">
      <w:rPr>
        <w:bCs/>
        <w:sz w:val="18"/>
        <w:szCs w:val="18"/>
      </w:rPr>
      <w:instrText xml:space="preserve"> PAGE </w:instrText>
    </w:r>
    <w:r w:rsidR="00B90E87" w:rsidRPr="00431039">
      <w:rPr>
        <w:bCs/>
        <w:sz w:val="18"/>
        <w:szCs w:val="18"/>
      </w:rPr>
      <w:fldChar w:fldCharType="separate"/>
    </w:r>
    <w:r w:rsidR="00B90E87" w:rsidRPr="00431039">
      <w:rPr>
        <w:bCs/>
        <w:sz w:val="18"/>
        <w:szCs w:val="18"/>
      </w:rPr>
      <w:t>2</w:t>
    </w:r>
    <w:r w:rsidR="00B90E87" w:rsidRPr="00431039">
      <w:rPr>
        <w:bCs/>
        <w:sz w:val="18"/>
        <w:szCs w:val="18"/>
      </w:rPr>
      <w:fldChar w:fldCharType="end"/>
    </w:r>
    <w:r w:rsidR="00B90E87" w:rsidRPr="00431039">
      <w:rPr>
        <w:sz w:val="18"/>
        <w:szCs w:val="18"/>
      </w:rPr>
      <w:t xml:space="preserve"> of </w:t>
    </w:r>
    <w:r w:rsidR="00B90E87" w:rsidRPr="00431039">
      <w:rPr>
        <w:bCs/>
        <w:sz w:val="18"/>
        <w:szCs w:val="18"/>
      </w:rPr>
      <w:fldChar w:fldCharType="begin"/>
    </w:r>
    <w:r w:rsidR="00B90E87" w:rsidRPr="00431039">
      <w:rPr>
        <w:bCs/>
        <w:sz w:val="18"/>
        <w:szCs w:val="18"/>
      </w:rPr>
      <w:instrText xml:space="preserve"> NUMPAGES  </w:instrText>
    </w:r>
    <w:r w:rsidR="00B90E87" w:rsidRPr="00431039">
      <w:rPr>
        <w:bCs/>
        <w:sz w:val="18"/>
        <w:szCs w:val="18"/>
      </w:rPr>
      <w:fldChar w:fldCharType="separate"/>
    </w:r>
    <w:r w:rsidR="00B90E87" w:rsidRPr="00431039">
      <w:rPr>
        <w:bCs/>
        <w:sz w:val="18"/>
        <w:szCs w:val="18"/>
      </w:rPr>
      <w:t>8</w:t>
    </w:r>
    <w:r w:rsidR="00B90E87" w:rsidRPr="0043103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E851" w14:textId="77777777" w:rsidR="006F561C" w:rsidRDefault="006F561C">
      <w:r>
        <w:separator/>
      </w:r>
    </w:p>
  </w:footnote>
  <w:footnote w:type="continuationSeparator" w:id="0">
    <w:p w14:paraId="11A84527" w14:textId="77777777" w:rsidR="006F561C" w:rsidRDefault="006F561C">
      <w:r>
        <w:continuationSeparator/>
      </w:r>
    </w:p>
  </w:footnote>
  <w:footnote w:type="continuationNotice" w:id="1">
    <w:p w14:paraId="45902C3C" w14:textId="77777777" w:rsidR="006F561C" w:rsidRDefault="006F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6DD7" w14:textId="77777777" w:rsidR="00162F27" w:rsidRPr="00495A9C" w:rsidRDefault="00B90E87" w:rsidP="00162F27">
    <w:pPr>
      <w:pStyle w:val="Header"/>
    </w:pPr>
    <w:r>
      <w:rPr>
        <w:noProof/>
        <w:lang w:eastAsia="en-US"/>
      </w:rPr>
      <w:drawing>
        <wp:anchor distT="0" distB="0" distL="114300" distR="114300" simplePos="0" relativeHeight="251658240" behindDoc="1" locked="0" layoutInCell="1" allowOverlap="1" wp14:anchorId="35D68B63" wp14:editId="0CBCE234">
          <wp:simplePos x="0" y="0"/>
          <wp:positionH relativeFrom="column">
            <wp:posOffset>0</wp:posOffset>
          </wp:positionH>
          <wp:positionV relativeFrom="paragraph">
            <wp:posOffset>38100</wp:posOffset>
          </wp:positionV>
          <wp:extent cx="1371600" cy="377190"/>
          <wp:effectExtent l="0" t="0" r="0" b="3810"/>
          <wp:wrapTight wrapText="bothSides">
            <wp:wrapPolygon edited="0">
              <wp:start x="0" y="0"/>
              <wp:lineTo x="0" y="21091"/>
              <wp:lineTo x="21400" y="21091"/>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rio-RGB_main_withTM.png"/>
                  <pic:cNvPicPr/>
                </pic:nvPicPr>
                <pic:blipFill>
                  <a:blip r:embed="rId1">
                    <a:extLst>
                      <a:ext uri="{28A0092B-C50C-407E-A947-70E740481C1C}">
                        <a14:useLocalDpi xmlns:a14="http://schemas.microsoft.com/office/drawing/2010/main" val="0"/>
                      </a:ext>
                    </a:extLst>
                  </a:blip>
                  <a:stretch>
                    <a:fillRect/>
                  </a:stretch>
                </pic:blipFill>
                <pic:spPr>
                  <a:xfrm>
                    <a:off x="0" y="0"/>
                    <a:ext cx="1371600" cy="377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06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C82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21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2421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580A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A5A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204C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C41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102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A6B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AD866BC4">
      <w:start w:val="1"/>
      <w:numFmt w:val="bullet"/>
      <w:lvlText w:val=""/>
      <w:lvlJc w:val="left"/>
      <w:pPr>
        <w:ind w:left="580" w:hanging="360"/>
      </w:pPr>
    </w:lvl>
    <w:lvl w:ilvl="1" w:tplc="AE4E682C">
      <w:numFmt w:val="decimal"/>
      <w:lvlText w:val=""/>
      <w:lvlJc w:val="left"/>
    </w:lvl>
    <w:lvl w:ilvl="2" w:tplc="CF3A7C46">
      <w:numFmt w:val="decimal"/>
      <w:lvlText w:val=""/>
      <w:lvlJc w:val="left"/>
    </w:lvl>
    <w:lvl w:ilvl="3" w:tplc="00D66070">
      <w:numFmt w:val="decimal"/>
      <w:lvlText w:val=""/>
      <w:lvlJc w:val="left"/>
    </w:lvl>
    <w:lvl w:ilvl="4" w:tplc="0C08E498">
      <w:numFmt w:val="decimal"/>
      <w:lvlText w:val=""/>
      <w:lvlJc w:val="left"/>
    </w:lvl>
    <w:lvl w:ilvl="5" w:tplc="4AC85D02">
      <w:numFmt w:val="decimal"/>
      <w:lvlText w:val=""/>
      <w:lvlJc w:val="left"/>
    </w:lvl>
    <w:lvl w:ilvl="6" w:tplc="74F2E8B2">
      <w:numFmt w:val="decimal"/>
      <w:lvlText w:val=""/>
      <w:lvlJc w:val="left"/>
    </w:lvl>
    <w:lvl w:ilvl="7" w:tplc="A8ECD444">
      <w:numFmt w:val="decimal"/>
      <w:lvlText w:val=""/>
      <w:lvlJc w:val="left"/>
    </w:lvl>
    <w:lvl w:ilvl="8" w:tplc="D2102CF0">
      <w:numFmt w:val="decimal"/>
      <w:lvlText w:val=""/>
      <w:lvlJc w:val="left"/>
    </w:lvl>
  </w:abstractNum>
  <w:abstractNum w:abstractNumId="11" w15:restartNumberingAfterBreak="0">
    <w:nsid w:val="0000000C"/>
    <w:multiLevelType w:val="multilevel"/>
    <w:tmpl w:val="DAF0DB6C"/>
    <w:name w:val="Legal2"/>
    <w:lvl w:ilvl="0">
      <w:start w:val="1"/>
      <w:numFmt w:val="decimal"/>
      <w:pStyle w:val="Legal2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7730CD"/>
    <w:multiLevelType w:val="hybridMultilevel"/>
    <w:tmpl w:val="B2EC744A"/>
    <w:lvl w:ilvl="0" w:tplc="91E8DE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0894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267B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1238B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BC276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E889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9678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6A98A4">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30EBF6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7C2FB2"/>
    <w:multiLevelType w:val="hybridMultilevel"/>
    <w:tmpl w:val="DA580688"/>
    <w:lvl w:ilvl="0" w:tplc="42A2CF34">
      <w:start w:val="1"/>
      <w:numFmt w:val="bullet"/>
      <w:lvlText w:val="•"/>
      <w:lvlJc w:val="left"/>
      <w:pPr>
        <w:tabs>
          <w:tab w:val="num" w:pos="720"/>
        </w:tabs>
        <w:ind w:left="720" w:hanging="360"/>
      </w:pPr>
      <w:rPr>
        <w:rFonts w:ascii="Arial" w:hAnsi="Arial" w:hint="default"/>
      </w:rPr>
    </w:lvl>
    <w:lvl w:ilvl="1" w:tplc="A366F0BA" w:tentative="1">
      <w:start w:val="1"/>
      <w:numFmt w:val="bullet"/>
      <w:lvlText w:val="•"/>
      <w:lvlJc w:val="left"/>
      <w:pPr>
        <w:tabs>
          <w:tab w:val="num" w:pos="1440"/>
        </w:tabs>
        <w:ind w:left="1440" w:hanging="360"/>
      </w:pPr>
      <w:rPr>
        <w:rFonts w:ascii="Arial" w:hAnsi="Arial" w:hint="default"/>
      </w:rPr>
    </w:lvl>
    <w:lvl w:ilvl="2" w:tplc="CA28EAAE" w:tentative="1">
      <w:start w:val="1"/>
      <w:numFmt w:val="bullet"/>
      <w:lvlText w:val="•"/>
      <w:lvlJc w:val="left"/>
      <w:pPr>
        <w:tabs>
          <w:tab w:val="num" w:pos="2160"/>
        </w:tabs>
        <w:ind w:left="2160" w:hanging="360"/>
      </w:pPr>
      <w:rPr>
        <w:rFonts w:ascii="Arial" w:hAnsi="Arial" w:hint="default"/>
      </w:rPr>
    </w:lvl>
    <w:lvl w:ilvl="3" w:tplc="A4F4C170" w:tentative="1">
      <w:start w:val="1"/>
      <w:numFmt w:val="bullet"/>
      <w:lvlText w:val="•"/>
      <w:lvlJc w:val="left"/>
      <w:pPr>
        <w:tabs>
          <w:tab w:val="num" w:pos="2880"/>
        </w:tabs>
        <w:ind w:left="2880" w:hanging="360"/>
      </w:pPr>
      <w:rPr>
        <w:rFonts w:ascii="Arial" w:hAnsi="Arial" w:hint="default"/>
      </w:rPr>
    </w:lvl>
    <w:lvl w:ilvl="4" w:tplc="5D9C8046" w:tentative="1">
      <w:start w:val="1"/>
      <w:numFmt w:val="bullet"/>
      <w:lvlText w:val="•"/>
      <w:lvlJc w:val="left"/>
      <w:pPr>
        <w:tabs>
          <w:tab w:val="num" w:pos="3600"/>
        </w:tabs>
        <w:ind w:left="3600" w:hanging="360"/>
      </w:pPr>
      <w:rPr>
        <w:rFonts w:ascii="Arial" w:hAnsi="Arial" w:hint="default"/>
      </w:rPr>
    </w:lvl>
    <w:lvl w:ilvl="5" w:tplc="A64E8BEC" w:tentative="1">
      <w:start w:val="1"/>
      <w:numFmt w:val="bullet"/>
      <w:lvlText w:val="•"/>
      <w:lvlJc w:val="left"/>
      <w:pPr>
        <w:tabs>
          <w:tab w:val="num" w:pos="4320"/>
        </w:tabs>
        <w:ind w:left="4320" w:hanging="360"/>
      </w:pPr>
      <w:rPr>
        <w:rFonts w:ascii="Arial" w:hAnsi="Arial" w:hint="default"/>
      </w:rPr>
    </w:lvl>
    <w:lvl w:ilvl="6" w:tplc="599C516E" w:tentative="1">
      <w:start w:val="1"/>
      <w:numFmt w:val="bullet"/>
      <w:lvlText w:val="•"/>
      <w:lvlJc w:val="left"/>
      <w:pPr>
        <w:tabs>
          <w:tab w:val="num" w:pos="5040"/>
        </w:tabs>
        <w:ind w:left="5040" w:hanging="360"/>
      </w:pPr>
      <w:rPr>
        <w:rFonts w:ascii="Arial" w:hAnsi="Arial" w:hint="default"/>
      </w:rPr>
    </w:lvl>
    <w:lvl w:ilvl="7" w:tplc="7802515C" w:tentative="1">
      <w:start w:val="1"/>
      <w:numFmt w:val="bullet"/>
      <w:lvlText w:val="•"/>
      <w:lvlJc w:val="left"/>
      <w:pPr>
        <w:tabs>
          <w:tab w:val="num" w:pos="5760"/>
        </w:tabs>
        <w:ind w:left="5760" w:hanging="360"/>
      </w:pPr>
      <w:rPr>
        <w:rFonts w:ascii="Arial" w:hAnsi="Arial" w:hint="default"/>
      </w:rPr>
    </w:lvl>
    <w:lvl w:ilvl="8" w:tplc="D096AD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4D15E6"/>
    <w:multiLevelType w:val="hybridMultilevel"/>
    <w:tmpl w:val="B52E5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7D5279"/>
    <w:multiLevelType w:val="hybridMultilevel"/>
    <w:tmpl w:val="6F8A5F82"/>
    <w:lvl w:ilvl="0" w:tplc="C6DC9278">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FE6C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FE60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EAF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080D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3CCC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5216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484F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6A25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1801A0"/>
    <w:multiLevelType w:val="hybridMultilevel"/>
    <w:tmpl w:val="2ECEDD14"/>
    <w:lvl w:ilvl="0" w:tplc="6D802D18">
      <w:start w:val="1"/>
      <w:numFmt w:val="bullet"/>
      <w:lvlText w:val=""/>
      <w:lvlJc w:val="left"/>
      <w:pPr>
        <w:ind w:left="360" w:hanging="360"/>
      </w:pPr>
      <w:rPr>
        <w:rFonts w:ascii="Symbol" w:hAnsi="Symbol" w:hint="default"/>
      </w:rPr>
    </w:lvl>
    <w:lvl w:ilvl="1" w:tplc="56B6D5A2">
      <w:start w:val="1"/>
      <w:numFmt w:val="bullet"/>
      <w:lvlText w:val="o"/>
      <w:lvlJc w:val="left"/>
      <w:pPr>
        <w:ind w:left="1080" w:hanging="360"/>
      </w:pPr>
      <w:rPr>
        <w:rFonts w:ascii="Courier New" w:hAnsi="Courier New" w:cs="Courier New" w:hint="default"/>
      </w:rPr>
    </w:lvl>
    <w:lvl w:ilvl="2" w:tplc="69BE1376">
      <w:start w:val="1"/>
      <w:numFmt w:val="bullet"/>
      <w:lvlText w:val=""/>
      <w:lvlJc w:val="left"/>
      <w:pPr>
        <w:ind w:left="1800" w:hanging="360"/>
      </w:pPr>
      <w:rPr>
        <w:rFonts w:ascii="Wingdings" w:hAnsi="Wingdings" w:hint="default"/>
      </w:rPr>
    </w:lvl>
    <w:lvl w:ilvl="3" w:tplc="152A6170">
      <w:start w:val="1"/>
      <w:numFmt w:val="bullet"/>
      <w:lvlText w:val=""/>
      <w:lvlJc w:val="left"/>
      <w:pPr>
        <w:ind w:left="2520" w:hanging="360"/>
      </w:pPr>
      <w:rPr>
        <w:rFonts w:ascii="Symbol" w:hAnsi="Symbol" w:hint="default"/>
      </w:rPr>
    </w:lvl>
    <w:lvl w:ilvl="4" w:tplc="5FBE9B0E">
      <w:start w:val="1"/>
      <w:numFmt w:val="bullet"/>
      <w:lvlText w:val="o"/>
      <w:lvlJc w:val="left"/>
      <w:pPr>
        <w:ind w:left="3240" w:hanging="360"/>
      </w:pPr>
      <w:rPr>
        <w:rFonts w:ascii="Courier New" w:hAnsi="Courier New" w:cs="Courier New" w:hint="default"/>
      </w:rPr>
    </w:lvl>
    <w:lvl w:ilvl="5" w:tplc="F254469A">
      <w:start w:val="1"/>
      <w:numFmt w:val="bullet"/>
      <w:lvlText w:val=""/>
      <w:lvlJc w:val="left"/>
      <w:pPr>
        <w:ind w:left="3960" w:hanging="360"/>
      </w:pPr>
      <w:rPr>
        <w:rFonts w:ascii="Wingdings" w:hAnsi="Wingdings" w:hint="default"/>
      </w:rPr>
    </w:lvl>
    <w:lvl w:ilvl="6" w:tplc="070233AA">
      <w:start w:val="1"/>
      <w:numFmt w:val="bullet"/>
      <w:lvlText w:val=""/>
      <w:lvlJc w:val="left"/>
      <w:pPr>
        <w:ind w:left="4680" w:hanging="360"/>
      </w:pPr>
      <w:rPr>
        <w:rFonts w:ascii="Symbol" w:hAnsi="Symbol" w:hint="default"/>
      </w:rPr>
    </w:lvl>
    <w:lvl w:ilvl="7" w:tplc="53C89656">
      <w:start w:val="1"/>
      <w:numFmt w:val="bullet"/>
      <w:lvlText w:val="o"/>
      <w:lvlJc w:val="left"/>
      <w:pPr>
        <w:ind w:left="5400" w:hanging="360"/>
      </w:pPr>
      <w:rPr>
        <w:rFonts w:ascii="Courier New" w:hAnsi="Courier New" w:cs="Courier New" w:hint="default"/>
      </w:rPr>
    </w:lvl>
    <w:lvl w:ilvl="8" w:tplc="0C5ED0C0">
      <w:start w:val="1"/>
      <w:numFmt w:val="bullet"/>
      <w:lvlText w:val=""/>
      <w:lvlJc w:val="left"/>
      <w:pPr>
        <w:ind w:left="6120" w:hanging="360"/>
      </w:pPr>
      <w:rPr>
        <w:rFonts w:ascii="Wingdings" w:hAnsi="Wingdings" w:hint="default"/>
      </w:rPr>
    </w:lvl>
  </w:abstractNum>
  <w:abstractNum w:abstractNumId="17" w15:restartNumberingAfterBreak="0">
    <w:nsid w:val="1F4C7064"/>
    <w:multiLevelType w:val="hybridMultilevel"/>
    <w:tmpl w:val="4492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95C1E"/>
    <w:multiLevelType w:val="hybridMultilevel"/>
    <w:tmpl w:val="4880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44753"/>
    <w:multiLevelType w:val="hybridMultilevel"/>
    <w:tmpl w:val="0E68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42C4B"/>
    <w:multiLevelType w:val="hybridMultilevel"/>
    <w:tmpl w:val="C798B45C"/>
    <w:lvl w:ilvl="0" w:tplc="47944890">
      <w:start w:val="1"/>
      <w:numFmt w:val="bullet"/>
      <w:lvlText w:val=""/>
      <w:lvlJc w:val="left"/>
      <w:pPr>
        <w:ind w:left="720" w:hanging="360"/>
      </w:pPr>
      <w:rPr>
        <w:rFonts w:ascii="Symbol" w:hAnsi="Symbol" w:hint="default"/>
      </w:rPr>
    </w:lvl>
    <w:lvl w:ilvl="1" w:tplc="4FF259E8" w:tentative="1">
      <w:start w:val="1"/>
      <w:numFmt w:val="bullet"/>
      <w:lvlText w:val="o"/>
      <w:lvlJc w:val="left"/>
      <w:pPr>
        <w:ind w:left="1440" w:hanging="360"/>
      </w:pPr>
      <w:rPr>
        <w:rFonts w:ascii="Courier New" w:hAnsi="Courier New" w:cs="Courier New" w:hint="default"/>
      </w:rPr>
    </w:lvl>
    <w:lvl w:ilvl="2" w:tplc="9B1AB49A" w:tentative="1">
      <w:start w:val="1"/>
      <w:numFmt w:val="bullet"/>
      <w:lvlText w:val=""/>
      <w:lvlJc w:val="left"/>
      <w:pPr>
        <w:ind w:left="2160" w:hanging="360"/>
      </w:pPr>
      <w:rPr>
        <w:rFonts w:ascii="Wingdings" w:hAnsi="Wingdings" w:hint="default"/>
      </w:rPr>
    </w:lvl>
    <w:lvl w:ilvl="3" w:tplc="15A266AE" w:tentative="1">
      <w:start w:val="1"/>
      <w:numFmt w:val="bullet"/>
      <w:lvlText w:val=""/>
      <w:lvlJc w:val="left"/>
      <w:pPr>
        <w:ind w:left="2880" w:hanging="360"/>
      </w:pPr>
      <w:rPr>
        <w:rFonts w:ascii="Symbol" w:hAnsi="Symbol" w:hint="default"/>
      </w:rPr>
    </w:lvl>
    <w:lvl w:ilvl="4" w:tplc="7E0CF4A6" w:tentative="1">
      <w:start w:val="1"/>
      <w:numFmt w:val="bullet"/>
      <w:lvlText w:val="o"/>
      <w:lvlJc w:val="left"/>
      <w:pPr>
        <w:ind w:left="3600" w:hanging="360"/>
      </w:pPr>
      <w:rPr>
        <w:rFonts w:ascii="Courier New" w:hAnsi="Courier New" w:cs="Courier New" w:hint="default"/>
      </w:rPr>
    </w:lvl>
    <w:lvl w:ilvl="5" w:tplc="2494BA9A" w:tentative="1">
      <w:start w:val="1"/>
      <w:numFmt w:val="bullet"/>
      <w:lvlText w:val=""/>
      <w:lvlJc w:val="left"/>
      <w:pPr>
        <w:ind w:left="4320" w:hanging="360"/>
      </w:pPr>
      <w:rPr>
        <w:rFonts w:ascii="Wingdings" w:hAnsi="Wingdings" w:hint="default"/>
      </w:rPr>
    </w:lvl>
    <w:lvl w:ilvl="6" w:tplc="1C2624B2" w:tentative="1">
      <w:start w:val="1"/>
      <w:numFmt w:val="bullet"/>
      <w:lvlText w:val=""/>
      <w:lvlJc w:val="left"/>
      <w:pPr>
        <w:ind w:left="5040" w:hanging="360"/>
      </w:pPr>
      <w:rPr>
        <w:rFonts w:ascii="Symbol" w:hAnsi="Symbol" w:hint="default"/>
      </w:rPr>
    </w:lvl>
    <w:lvl w:ilvl="7" w:tplc="226276C2" w:tentative="1">
      <w:start w:val="1"/>
      <w:numFmt w:val="bullet"/>
      <w:lvlText w:val="o"/>
      <w:lvlJc w:val="left"/>
      <w:pPr>
        <w:ind w:left="5760" w:hanging="360"/>
      </w:pPr>
      <w:rPr>
        <w:rFonts w:ascii="Courier New" w:hAnsi="Courier New" w:cs="Courier New" w:hint="default"/>
      </w:rPr>
    </w:lvl>
    <w:lvl w:ilvl="8" w:tplc="74A2DBDC" w:tentative="1">
      <w:start w:val="1"/>
      <w:numFmt w:val="bullet"/>
      <w:lvlText w:val=""/>
      <w:lvlJc w:val="left"/>
      <w:pPr>
        <w:ind w:left="6480" w:hanging="360"/>
      </w:pPr>
      <w:rPr>
        <w:rFonts w:ascii="Wingdings" w:hAnsi="Wingdings" w:hint="default"/>
      </w:rPr>
    </w:lvl>
  </w:abstractNum>
  <w:abstractNum w:abstractNumId="21" w15:restartNumberingAfterBreak="0">
    <w:nsid w:val="27AD5CA8"/>
    <w:multiLevelType w:val="hybridMultilevel"/>
    <w:tmpl w:val="61D46284"/>
    <w:lvl w:ilvl="0" w:tplc="7CF2EB56">
      <w:start w:val="1"/>
      <w:numFmt w:val="bullet"/>
      <w:lvlText w:val=""/>
      <w:lvlJc w:val="left"/>
      <w:pPr>
        <w:ind w:left="360" w:hanging="360"/>
      </w:pPr>
      <w:rPr>
        <w:rFonts w:ascii="Symbol" w:hAnsi="Symbol" w:hint="default"/>
      </w:rPr>
    </w:lvl>
    <w:lvl w:ilvl="1" w:tplc="CAF25490">
      <w:start w:val="1"/>
      <w:numFmt w:val="bullet"/>
      <w:lvlText w:val="o"/>
      <w:lvlJc w:val="left"/>
      <w:pPr>
        <w:ind w:left="1080" w:hanging="360"/>
      </w:pPr>
      <w:rPr>
        <w:rFonts w:ascii="Courier New" w:hAnsi="Courier New" w:cs="Times New Roman" w:hint="default"/>
      </w:rPr>
    </w:lvl>
    <w:lvl w:ilvl="2" w:tplc="8DE63946">
      <w:start w:val="1"/>
      <w:numFmt w:val="bullet"/>
      <w:lvlText w:val=""/>
      <w:lvlJc w:val="left"/>
      <w:pPr>
        <w:ind w:left="1800" w:hanging="360"/>
      </w:pPr>
      <w:rPr>
        <w:rFonts w:ascii="Wingdings" w:hAnsi="Wingdings" w:hint="default"/>
      </w:rPr>
    </w:lvl>
    <w:lvl w:ilvl="3" w:tplc="B0BE05C4">
      <w:start w:val="1"/>
      <w:numFmt w:val="bullet"/>
      <w:lvlText w:val=""/>
      <w:lvlJc w:val="left"/>
      <w:pPr>
        <w:ind w:left="2520" w:hanging="360"/>
      </w:pPr>
      <w:rPr>
        <w:rFonts w:ascii="Symbol" w:hAnsi="Symbol" w:hint="default"/>
      </w:rPr>
    </w:lvl>
    <w:lvl w:ilvl="4" w:tplc="7DA25614">
      <w:start w:val="1"/>
      <w:numFmt w:val="bullet"/>
      <w:lvlText w:val="o"/>
      <w:lvlJc w:val="left"/>
      <w:pPr>
        <w:ind w:left="3240" w:hanging="360"/>
      </w:pPr>
      <w:rPr>
        <w:rFonts w:ascii="Courier New" w:hAnsi="Courier New" w:cs="Times New Roman" w:hint="default"/>
      </w:rPr>
    </w:lvl>
    <w:lvl w:ilvl="5" w:tplc="918E6734">
      <w:start w:val="1"/>
      <w:numFmt w:val="bullet"/>
      <w:lvlText w:val=""/>
      <w:lvlJc w:val="left"/>
      <w:pPr>
        <w:ind w:left="3960" w:hanging="360"/>
      </w:pPr>
      <w:rPr>
        <w:rFonts w:ascii="Wingdings" w:hAnsi="Wingdings" w:hint="default"/>
      </w:rPr>
    </w:lvl>
    <w:lvl w:ilvl="6" w:tplc="92C65032">
      <w:start w:val="1"/>
      <w:numFmt w:val="bullet"/>
      <w:lvlText w:val=""/>
      <w:lvlJc w:val="left"/>
      <w:pPr>
        <w:ind w:left="4680" w:hanging="360"/>
      </w:pPr>
      <w:rPr>
        <w:rFonts w:ascii="Symbol" w:hAnsi="Symbol" w:hint="default"/>
      </w:rPr>
    </w:lvl>
    <w:lvl w:ilvl="7" w:tplc="FF3E7DC6">
      <w:start w:val="1"/>
      <w:numFmt w:val="bullet"/>
      <w:lvlText w:val="o"/>
      <w:lvlJc w:val="left"/>
      <w:pPr>
        <w:ind w:left="5400" w:hanging="360"/>
      </w:pPr>
      <w:rPr>
        <w:rFonts w:ascii="Courier New" w:hAnsi="Courier New" w:cs="Times New Roman" w:hint="default"/>
      </w:rPr>
    </w:lvl>
    <w:lvl w:ilvl="8" w:tplc="9B4AF5F6">
      <w:start w:val="1"/>
      <w:numFmt w:val="bullet"/>
      <w:lvlText w:val=""/>
      <w:lvlJc w:val="left"/>
      <w:pPr>
        <w:ind w:left="6120" w:hanging="360"/>
      </w:pPr>
      <w:rPr>
        <w:rFonts w:ascii="Wingdings" w:hAnsi="Wingdings" w:hint="default"/>
      </w:rPr>
    </w:lvl>
  </w:abstractNum>
  <w:abstractNum w:abstractNumId="22" w15:restartNumberingAfterBreak="0">
    <w:nsid w:val="28283ABE"/>
    <w:multiLevelType w:val="hybridMultilevel"/>
    <w:tmpl w:val="8F32DE66"/>
    <w:lvl w:ilvl="0" w:tplc="FE886628">
      <w:start w:val="1"/>
      <w:numFmt w:val="bullet"/>
      <w:lvlText w:val=""/>
      <w:lvlJc w:val="left"/>
      <w:pPr>
        <w:ind w:left="720" w:hanging="360"/>
      </w:pPr>
      <w:rPr>
        <w:rFonts w:ascii="Symbol" w:hAnsi="Symbol" w:hint="default"/>
      </w:rPr>
    </w:lvl>
    <w:lvl w:ilvl="1" w:tplc="99165342">
      <w:start w:val="1"/>
      <w:numFmt w:val="bullet"/>
      <w:lvlText w:val="o"/>
      <w:lvlJc w:val="left"/>
      <w:pPr>
        <w:ind w:left="1440" w:hanging="360"/>
      </w:pPr>
      <w:rPr>
        <w:rFonts w:ascii="Courier New" w:hAnsi="Courier New" w:cs="Courier New" w:hint="default"/>
      </w:rPr>
    </w:lvl>
    <w:lvl w:ilvl="2" w:tplc="5F66353C">
      <w:start w:val="1"/>
      <w:numFmt w:val="bullet"/>
      <w:lvlText w:val=""/>
      <w:lvlJc w:val="left"/>
      <w:pPr>
        <w:ind w:left="2160" w:hanging="360"/>
      </w:pPr>
      <w:rPr>
        <w:rFonts w:ascii="Wingdings" w:hAnsi="Wingdings" w:hint="default"/>
      </w:rPr>
    </w:lvl>
    <w:lvl w:ilvl="3" w:tplc="A4EA42B2">
      <w:start w:val="1"/>
      <w:numFmt w:val="bullet"/>
      <w:lvlText w:val=""/>
      <w:lvlJc w:val="left"/>
      <w:pPr>
        <w:ind w:left="2880" w:hanging="360"/>
      </w:pPr>
      <w:rPr>
        <w:rFonts w:ascii="Symbol" w:hAnsi="Symbol" w:hint="default"/>
      </w:rPr>
    </w:lvl>
    <w:lvl w:ilvl="4" w:tplc="1B526A68">
      <w:start w:val="1"/>
      <w:numFmt w:val="bullet"/>
      <w:lvlText w:val="o"/>
      <w:lvlJc w:val="left"/>
      <w:pPr>
        <w:ind w:left="3600" w:hanging="360"/>
      </w:pPr>
      <w:rPr>
        <w:rFonts w:ascii="Courier New" w:hAnsi="Courier New" w:cs="Courier New" w:hint="default"/>
      </w:rPr>
    </w:lvl>
    <w:lvl w:ilvl="5" w:tplc="A9E2E968">
      <w:start w:val="1"/>
      <w:numFmt w:val="bullet"/>
      <w:lvlText w:val=""/>
      <w:lvlJc w:val="left"/>
      <w:pPr>
        <w:ind w:left="4320" w:hanging="360"/>
      </w:pPr>
      <w:rPr>
        <w:rFonts w:ascii="Wingdings" w:hAnsi="Wingdings" w:hint="default"/>
      </w:rPr>
    </w:lvl>
    <w:lvl w:ilvl="6" w:tplc="F880EB3E">
      <w:start w:val="1"/>
      <w:numFmt w:val="bullet"/>
      <w:lvlText w:val=""/>
      <w:lvlJc w:val="left"/>
      <w:pPr>
        <w:ind w:left="5040" w:hanging="360"/>
      </w:pPr>
      <w:rPr>
        <w:rFonts w:ascii="Symbol" w:hAnsi="Symbol" w:hint="default"/>
      </w:rPr>
    </w:lvl>
    <w:lvl w:ilvl="7" w:tplc="450096A6">
      <w:start w:val="1"/>
      <w:numFmt w:val="bullet"/>
      <w:lvlText w:val="o"/>
      <w:lvlJc w:val="left"/>
      <w:pPr>
        <w:ind w:left="5760" w:hanging="360"/>
      </w:pPr>
      <w:rPr>
        <w:rFonts w:ascii="Courier New" w:hAnsi="Courier New" w:cs="Courier New" w:hint="default"/>
      </w:rPr>
    </w:lvl>
    <w:lvl w:ilvl="8" w:tplc="E59AC412">
      <w:start w:val="1"/>
      <w:numFmt w:val="bullet"/>
      <w:lvlText w:val=""/>
      <w:lvlJc w:val="left"/>
      <w:pPr>
        <w:ind w:left="6480" w:hanging="360"/>
      </w:pPr>
      <w:rPr>
        <w:rFonts w:ascii="Wingdings" w:hAnsi="Wingdings" w:hint="default"/>
      </w:rPr>
    </w:lvl>
  </w:abstractNum>
  <w:abstractNum w:abstractNumId="23" w15:restartNumberingAfterBreak="0">
    <w:nsid w:val="28870C8F"/>
    <w:multiLevelType w:val="hybridMultilevel"/>
    <w:tmpl w:val="0CAEEA3C"/>
    <w:lvl w:ilvl="0" w:tplc="C1509C90">
      <w:start w:val="1"/>
      <w:numFmt w:val="bullet"/>
      <w:lvlText w:val="-"/>
      <w:lvlJc w:val="left"/>
      <w:pPr>
        <w:ind w:left="720" w:hanging="360"/>
      </w:pPr>
      <w:rPr>
        <w:rFonts w:ascii="&quot;Arial&quot;,sans-serif" w:hAnsi="&quot;Arial&quot;,sans-serif" w:hint="default"/>
      </w:rPr>
    </w:lvl>
    <w:lvl w:ilvl="1" w:tplc="E07CAEFA">
      <w:start w:val="1"/>
      <w:numFmt w:val="bullet"/>
      <w:lvlText w:val="o"/>
      <w:lvlJc w:val="left"/>
      <w:pPr>
        <w:ind w:left="1440" w:hanging="360"/>
      </w:pPr>
      <w:rPr>
        <w:rFonts w:ascii="Courier New" w:hAnsi="Courier New" w:hint="default"/>
      </w:rPr>
    </w:lvl>
    <w:lvl w:ilvl="2" w:tplc="50ECC5DE">
      <w:start w:val="1"/>
      <w:numFmt w:val="bullet"/>
      <w:lvlText w:val="§"/>
      <w:lvlJc w:val="left"/>
      <w:pPr>
        <w:ind w:left="2160" w:hanging="360"/>
      </w:pPr>
      <w:rPr>
        <w:rFonts w:ascii="Wingdings" w:hAnsi="Wingdings" w:hint="default"/>
      </w:rPr>
    </w:lvl>
    <w:lvl w:ilvl="3" w:tplc="5ED81552">
      <w:start w:val="1"/>
      <w:numFmt w:val="bullet"/>
      <w:lvlText w:val=""/>
      <w:lvlJc w:val="left"/>
      <w:pPr>
        <w:ind w:left="2880" w:hanging="360"/>
      </w:pPr>
      <w:rPr>
        <w:rFonts w:ascii="Symbol" w:hAnsi="Symbol" w:hint="default"/>
      </w:rPr>
    </w:lvl>
    <w:lvl w:ilvl="4" w:tplc="64CC464C">
      <w:start w:val="1"/>
      <w:numFmt w:val="bullet"/>
      <w:lvlText w:val="o"/>
      <w:lvlJc w:val="left"/>
      <w:pPr>
        <w:ind w:left="3600" w:hanging="360"/>
      </w:pPr>
      <w:rPr>
        <w:rFonts w:ascii="Courier New" w:hAnsi="Courier New" w:hint="default"/>
      </w:rPr>
    </w:lvl>
    <w:lvl w:ilvl="5" w:tplc="5964E486">
      <w:start w:val="1"/>
      <w:numFmt w:val="bullet"/>
      <w:lvlText w:val=""/>
      <w:lvlJc w:val="left"/>
      <w:pPr>
        <w:ind w:left="4320" w:hanging="360"/>
      </w:pPr>
      <w:rPr>
        <w:rFonts w:ascii="Wingdings" w:hAnsi="Wingdings" w:hint="default"/>
      </w:rPr>
    </w:lvl>
    <w:lvl w:ilvl="6" w:tplc="A4140522">
      <w:start w:val="1"/>
      <w:numFmt w:val="bullet"/>
      <w:lvlText w:val=""/>
      <w:lvlJc w:val="left"/>
      <w:pPr>
        <w:ind w:left="5040" w:hanging="360"/>
      </w:pPr>
      <w:rPr>
        <w:rFonts w:ascii="Symbol" w:hAnsi="Symbol" w:hint="default"/>
      </w:rPr>
    </w:lvl>
    <w:lvl w:ilvl="7" w:tplc="4C74598E">
      <w:start w:val="1"/>
      <w:numFmt w:val="bullet"/>
      <w:lvlText w:val="o"/>
      <w:lvlJc w:val="left"/>
      <w:pPr>
        <w:ind w:left="5760" w:hanging="360"/>
      </w:pPr>
      <w:rPr>
        <w:rFonts w:ascii="Courier New" w:hAnsi="Courier New" w:hint="default"/>
      </w:rPr>
    </w:lvl>
    <w:lvl w:ilvl="8" w:tplc="F28EBE8A">
      <w:start w:val="1"/>
      <w:numFmt w:val="bullet"/>
      <w:lvlText w:val=""/>
      <w:lvlJc w:val="left"/>
      <w:pPr>
        <w:ind w:left="6480" w:hanging="360"/>
      </w:pPr>
      <w:rPr>
        <w:rFonts w:ascii="Wingdings" w:hAnsi="Wingdings" w:hint="default"/>
      </w:rPr>
    </w:lvl>
  </w:abstractNum>
  <w:abstractNum w:abstractNumId="24" w15:restartNumberingAfterBreak="0">
    <w:nsid w:val="2CBA09A9"/>
    <w:multiLevelType w:val="hybridMultilevel"/>
    <w:tmpl w:val="6CC098D8"/>
    <w:lvl w:ilvl="0" w:tplc="1A6CF066">
      <w:start w:val="1"/>
      <w:numFmt w:val="bullet"/>
      <w:lvlText w:val=""/>
      <w:lvlJc w:val="left"/>
      <w:pPr>
        <w:ind w:left="720" w:hanging="360"/>
      </w:pPr>
      <w:rPr>
        <w:rFonts w:ascii="Symbol" w:hAnsi="Symbol" w:hint="default"/>
      </w:rPr>
    </w:lvl>
    <w:lvl w:ilvl="1" w:tplc="1F348EBC">
      <w:start w:val="1"/>
      <w:numFmt w:val="bullet"/>
      <w:lvlText w:val="o"/>
      <w:lvlJc w:val="left"/>
      <w:pPr>
        <w:ind w:left="1440" w:hanging="360"/>
      </w:pPr>
      <w:rPr>
        <w:rFonts w:ascii="Courier New" w:hAnsi="Courier New" w:cs="Courier New" w:hint="default"/>
      </w:rPr>
    </w:lvl>
    <w:lvl w:ilvl="2" w:tplc="2EA249A2">
      <w:start w:val="1"/>
      <w:numFmt w:val="bullet"/>
      <w:lvlText w:val=""/>
      <w:lvlJc w:val="left"/>
      <w:pPr>
        <w:ind w:left="2160" w:hanging="360"/>
      </w:pPr>
      <w:rPr>
        <w:rFonts w:ascii="Wingdings" w:hAnsi="Wingdings" w:hint="default"/>
      </w:rPr>
    </w:lvl>
    <w:lvl w:ilvl="3" w:tplc="1E32CD22" w:tentative="1">
      <w:start w:val="1"/>
      <w:numFmt w:val="bullet"/>
      <w:lvlText w:val=""/>
      <w:lvlJc w:val="left"/>
      <w:pPr>
        <w:ind w:left="2880" w:hanging="360"/>
      </w:pPr>
      <w:rPr>
        <w:rFonts w:ascii="Symbol" w:hAnsi="Symbol" w:hint="default"/>
      </w:rPr>
    </w:lvl>
    <w:lvl w:ilvl="4" w:tplc="0A3CE1CA" w:tentative="1">
      <w:start w:val="1"/>
      <w:numFmt w:val="bullet"/>
      <w:lvlText w:val="o"/>
      <w:lvlJc w:val="left"/>
      <w:pPr>
        <w:ind w:left="3600" w:hanging="360"/>
      </w:pPr>
      <w:rPr>
        <w:rFonts w:ascii="Courier New" w:hAnsi="Courier New" w:cs="Courier New" w:hint="default"/>
      </w:rPr>
    </w:lvl>
    <w:lvl w:ilvl="5" w:tplc="91A62E34" w:tentative="1">
      <w:start w:val="1"/>
      <w:numFmt w:val="bullet"/>
      <w:lvlText w:val=""/>
      <w:lvlJc w:val="left"/>
      <w:pPr>
        <w:ind w:left="4320" w:hanging="360"/>
      </w:pPr>
      <w:rPr>
        <w:rFonts w:ascii="Wingdings" w:hAnsi="Wingdings" w:hint="default"/>
      </w:rPr>
    </w:lvl>
    <w:lvl w:ilvl="6" w:tplc="F46C72D0" w:tentative="1">
      <w:start w:val="1"/>
      <w:numFmt w:val="bullet"/>
      <w:lvlText w:val=""/>
      <w:lvlJc w:val="left"/>
      <w:pPr>
        <w:ind w:left="5040" w:hanging="360"/>
      </w:pPr>
      <w:rPr>
        <w:rFonts w:ascii="Symbol" w:hAnsi="Symbol" w:hint="default"/>
      </w:rPr>
    </w:lvl>
    <w:lvl w:ilvl="7" w:tplc="0DF01CB8" w:tentative="1">
      <w:start w:val="1"/>
      <w:numFmt w:val="bullet"/>
      <w:lvlText w:val="o"/>
      <w:lvlJc w:val="left"/>
      <w:pPr>
        <w:ind w:left="5760" w:hanging="360"/>
      </w:pPr>
      <w:rPr>
        <w:rFonts w:ascii="Courier New" w:hAnsi="Courier New" w:cs="Courier New" w:hint="default"/>
      </w:rPr>
    </w:lvl>
    <w:lvl w:ilvl="8" w:tplc="1CD8137E" w:tentative="1">
      <w:start w:val="1"/>
      <w:numFmt w:val="bullet"/>
      <w:lvlText w:val=""/>
      <w:lvlJc w:val="left"/>
      <w:pPr>
        <w:ind w:left="6480" w:hanging="360"/>
      </w:pPr>
      <w:rPr>
        <w:rFonts w:ascii="Wingdings" w:hAnsi="Wingdings" w:hint="default"/>
      </w:rPr>
    </w:lvl>
  </w:abstractNum>
  <w:abstractNum w:abstractNumId="25" w15:restartNumberingAfterBreak="0">
    <w:nsid w:val="2DC8136E"/>
    <w:multiLevelType w:val="hybridMultilevel"/>
    <w:tmpl w:val="860C243E"/>
    <w:lvl w:ilvl="0" w:tplc="E21E243C">
      <w:start w:val="1"/>
      <w:numFmt w:val="bullet"/>
      <w:lvlText w:val=""/>
      <w:lvlJc w:val="left"/>
      <w:pPr>
        <w:ind w:left="720" w:hanging="360"/>
      </w:pPr>
      <w:rPr>
        <w:rFonts w:ascii="Symbol" w:hAnsi="Symbol" w:hint="default"/>
      </w:rPr>
    </w:lvl>
    <w:lvl w:ilvl="1" w:tplc="8C28648E" w:tentative="1">
      <w:start w:val="1"/>
      <w:numFmt w:val="bullet"/>
      <w:lvlText w:val="o"/>
      <w:lvlJc w:val="left"/>
      <w:pPr>
        <w:ind w:left="1440" w:hanging="360"/>
      </w:pPr>
      <w:rPr>
        <w:rFonts w:ascii="Courier New" w:hAnsi="Courier New" w:cs="Courier New" w:hint="default"/>
      </w:rPr>
    </w:lvl>
    <w:lvl w:ilvl="2" w:tplc="2E0AB9E0" w:tentative="1">
      <w:start w:val="1"/>
      <w:numFmt w:val="bullet"/>
      <w:lvlText w:val=""/>
      <w:lvlJc w:val="left"/>
      <w:pPr>
        <w:ind w:left="2160" w:hanging="360"/>
      </w:pPr>
      <w:rPr>
        <w:rFonts w:ascii="Wingdings" w:hAnsi="Wingdings" w:hint="default"/>
      </w:rPr>
    </w:lvl>
    <w:lvl w:ilvl="3" w:tplc="51F6D96C" w:tentative="1">
      <w:start w:val="1"/>
      <w:numFmt w:val="bullet"/>
      <w:lvlText w:val=""/>
      <w:lvlJc w:val="left"/>
      <w:pPr>
        <w:ind w:left="2880" w:hanging="360"/>
      </w:pPr>
      <w:rPr>
        <w:rFonts w:ascii="Symbol" w:hAnsi="Symbol" w:hint="default"/>
      </w:rPr>
    </w:lvl>
    <w:lvl w:ilvl="4" w:tplc="C2327AE6" w:tentative="1">
      <w:start w:val="1"/>
      <w:numFmt w:val="bullet"/>
      <w:lvlText w:val="o"/>
      <w:lvlJc w:val="left"/>
      <w:pPr>
        <w:ind w:left="3600" w:hanging="360"/>
      </w:pPr>
      <w:rPr>
        <w:rFonts w:ascii="Courier New" w:hAnsi="Courier New" w:cs="Courier New" w:hint="default"/>
      </w:rPr>
    </w:lvl>
    <w:lvl w:ilvl="5" w:tplc="2C3428EC" w:tentative="1">
      <w:start w:val="1"/>
      <w:numFmt w:val="bullet"/>
      <w:lvlText w:val=""/>
      <w:lvlJc w:val="left"/>
      <w:pPr>
        <w:ind w:left="4320" w:hanging="360"/>
      </w:pPr>
      <w:rPr>
        <w:rFonts w:ascii="Wingdings" w:hAnsi="Wingdings" w:hint="default"/>
      </w:rPr>
    </w:lvl>
    <w:lvl w:ilvl="6" w:tplc="5EE8603C" w:tentative="1">
      <w:start w:val="1"/>
      <w:numFmt w:val="bullet"/>
      <w:lvlText w:val=""/>
      <w:lvlJc w:val="left"/>
      <w:pPr>
        <w:ind w:left="5040" w:hanging="360"/>
      </w:pPr>
      <w:rPr>
        <w:rFonts w:ascii="Symbol" w:hAnsi="Symbol" w:hint="default"/>
      </w:rPr>
    </w:lvl>
    <w:lvl w:ilvl="7" w:tplc="6AB63F72" w:tentative="1">
      <w:start w:val="1"/>
      <w:numFmt w:val="bullet"/>
      <w:lvlText w:val="o"/>
      <w:lvlJc w:val="left"/>
      <w:pPr>
        <w:ind w:left="5760" w:hanging="360"/>
      </w:pPr>
      <w:rPr>
        <w:rFonts w:ascii="Courier New" w:hAnsi="Courier New" w:cs="Courier New" w:hint="default"/>
      </w:rPr>
    </w:lvl>
    <w:lvl w:ilvl="8" w:tplc="4282C480" w:tentative="1">
      <w:start w:val="1"/>
      <w:numFmt w:val="bullet"/>
      <w:lvlText w:val=""/>
      <w:lvlJc w:val="left"/>
      <w:pPr>
        <w:ind w:left="6480" w:hanging="360"/>
      </w:pPr>
      <w:rPr>
        <w:rFonts w:ascii="Wingdings" w:hAnsi="Wingdings" w:hint="default"/>
      </w:rPr>
    </w:lvl>
  </w:abstractNum>
  <w:abstractNum w:abstractNumId="26" w15:restartNumberingAfterBreak="0">
    <w:nsid w:val="2F0C19D9"/>
    <w:multiLevelType w:val="hybridMultilevel"/>
    <w:tmpl w:val="A2147B96"/>
    <w:lvl w:ilvl="0" w:tplc="73EEF994">
      <w:start w:val="1"/>
      <w:numFmt w:val="bullet"/>
      <w:lvlText w:val="•"/>
      <w:lvlJc w:val="left"/>
      <w:pPr>
        <w:tabs>
          <w:tab w:val="num" w:pos="720"/>
        </w:tabs>
        <w:ind w:left="720" w:hanging="360"/>
      </w:pPr>
      <w:rPr>
        <w:rFonts w:ascii="Arial" w:hAnsi="Arial" w:hint="default"/>
      </w:rPr>
    </w:lvl>
    <w:lvl w:ilvl="1" w:tplc="4CD60A9A" w:tentative="1">
      <w:start w:val="1"/>
      <w:numFmt w:val="bullet"/>
      <w:lvlText w:val="•"/>
      <w:lvlJc w:val="left"/>
      <w:pPr>
        <w:tabs>
          <w:tab w:val="num" w:pos="1440"/>
        </w:tabs>
        <w:ind w:left="1440" w:hanging="360"/>
      </w:pPr>
      <w:rPr>
        <w:rFonts w:ascii="Arial" w:hAnsi="Arial" w:hint="default"/>
      </w:rPr>
    </w:lvl>
    <w:lvl w:ilvl="2" w:tplc="2124ABCA" w:tentative="1">
      <w:start w:val="1"/>
      <w:numFmt w:val="bullet"/>
      <w:lvlText w:val="•"/>
      <w:lvlJc w:val="left"/>
      <w:pPr>
        <w:tabs>
          <w:tab w:val="num" w:pos="2160"/>
        </w:tabs>
        <w:ind w:left="2160" w:hanging="360"/>
      </w:pPr>
      <w:rPr>
        <w:rFonts w:ascii="Arial" w:hAnsi="Arial" w:hint="default"/>
      </w:rPr>
    </w:lvl>
    <w:lvl w:ilvl="3" w:tplc="0862D89E" w:tentative="1">
      <w:start w:val="1"/>
      <w:numFmt w:val="bullet"/>
      <w:lvlText w:val="•"/>
      <w:lvlJc w:val="left"/>
      <w:pPr>
        <w:tabs>
          <w:tab w:val="num" w:pos="2880"/>
        </w:tabs>
        <w:ind w:left="2880" w:hanging="360"/>
      </w:pPr>
      <w:rPr>
        <w:rFonts w:ascii="Arial" w:hAnsi="Arial" w:hint="default"/>
      </w:rPr>
    </w:lvl>
    <w:lvl w:ilvl="4" w:tplc="DB5036F0" w:tentative="1">
      <w:start w:val="1"/>
      <w:numFmt w:val="bullet"/>
      <w:lvlText w:val="•"/>
      <w:lvlJc w:val="left"/>
      <w:pPr>
        <w:tabs>
          <w:tab w:val="num" w:pos="3600"/>
        </w:tabs>
        <w:ind w:left="3600" w:hanging="360"/>
      </w:pPr>
      <w:rPr>
        <w:rFonts w:ascii="Arial" w:hAnsi="Arial" w:hint="default"/>
      </w:rPr>
    </w:lvl>
    <w:lvl w:ilvl="5" w:tplc="E4760CF6" w:tentative="1">
      <w:start w:val="1"/>
      <w:numFmt w:val="bullet"/>
      <w:lvlText w:val="•"/>
      <w:lvlJc w:val="left"/>
      <w:pPr>
        <w:tabs>
          <w:tab w:val="num" w:pos="4320"/>
        </w:tabs>
        <w:ind w:left="4320" w:hanging="360"/>
      </w:pPr>
      <w:rPr>
        <w:rFonts w:ascii="Arial" w:hAnsi="Arial" w:hint="default"/>
      </w:rPr>
    </w:lvl>
    <w:lvl w:ilvl="6" w:tplc="9AECD916" w:tentative="1">
      <w:start w:val="1"/>
      <w:numFmt w:val="bullet"/>
      <w:lvlText w:val="•"/>
      <w:lvlJc w:val="left"/>
      <w:pPr>
        <w:tabs>
          <w:tab w:val="num" w:pos="5040"/>
        </w:tabs>
        <w:ind w:left="5040" w:hanging="360"/>
      </w:pPr>
      <w:rPr>
        <w:rFonts w:ascii="Arial" w:hAnsi="Arial" w:hint="default"/>
      </w:rPr>
    </w:lvl>
    <w:lvl w:ilvl="7" w:tplc="B74C7DA0" w:tentative="1">
      <w:start w:val="1"/>
      <w:numFmt w:val="bullet"/>
      <w:lvlText w:val="•"/>
      <w:lvlJc w:val="left"/>
      <w:pPr>
        <w:tabs>
          <w:tab w:val="num" w:pos="5760"/>
        </w:tabs>
        <w:ind w:left="5760" w:hanging="360"/>
      </w:pPr>
      <w:rPr>
        <w:rFonts w:ascii="Arial" w:hAnsi="Arial" w:hint="default"/>
      </w:rPr>
    </w:lvl>
    <w:lvl w:ilvl="8" w:tplc="C700C9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0A32239"/>
    <w:multiLevelType w:val="hybridMultilevel"/>
    <w:tmpl w:val="492EB60E"/>
    <w:lvl w:ilvl="0" w:tplc="E6362706">
      <w:start w:val="1"/>
      <w:numFmt w:val="decimal"/>
      <w:lvlText w:val="%1"/>
      <w:lvlJc w:val="left"/>
      <w:pPr>
        <w:ind w:left="720" w:hanging="360"/>
      </w:pPr>
    </w:lvl>
    <w:lvl w:ilvl="1" w:tplc="9F86818E">
      <w:start w:val="1"/>
      <w:numFmt w:val="lowerLetter"/>
      <w:lvlText w:val="%2."/>
      <w:lvlJc w:val="left"/>
      <w:pPr>
        <w:ind w:left="1440" w:hanging="360"/>
      </w:pPr>
    </w:lvl>
    <w:lvl w:ilvl="2" w:tplc="B23E76DA">
      <w:start w:val="1"/>
      <w:numFmt w:val="lowerRoman"/>
      <w:lvlText w:val="%3."/>
      <w:lvlJc w:val="right"/>
      <w:pPr>
        <w:ind w:left="2160" w:hanging="180"/>
      </w:pPr>
    </w:lvl>
    <w:lvl w:ilvl="3" w:tplc="F294C49C">
      <w:start w:val="1"/>
      <w:numFmt w:val="decimal"/>
      <w:lvlText w:val="%4."/>
      <w:lvlJc w:val="left"/>
      <w:pPr>
        <w:ind w:left="2880" w:hanging="360"/>
      </w:pPr>
    </w:lvl>
    <w:lvl w:ilvl="4" w:tplc="2B50F1DE">
      <w:start w:val="1"/>
      <w:numFmt w:val="lowerLetter"/>
      <w:lvlText w:val="%5."/>
      <w:lvlJc w:val="left"/>
      <w:pPr>
        <w:ind w:left="3600" w:hanging="360"/>
      </w:pPr>
    </w:lvl>
    <w:lvl w:ilvl="5" w:tplc="699A9162">
      <w:start w:val="1"/>
      <w:numFmt w:val="lowerRoman"/>
      <w:lvlText w:val="%6."/>
      <w:lvlJc w:val="right"/>
      <w:pPr>
        <w:ind w:left="4320" w:hanging="180"/>
      </w:pPr>
    </w:lvl>
    <w:lvl w:ilvl="6" w:tplc="DF5E936E">
      <w:start w:val="1"/>
      <w:numFmt w:val="decimal"/>
      <w:lvlText w:val="%7."/>
      <w:lvlJc w:val="left"/>
      <w:pPr>
        <w:ind w:left="5040" w:hanging="360"/>
      </w:pPr>
    </w:lvl>
    <w:lvl w:ilvl="7" w:tplc="79E0168C">
      <w:start w:val="1"/>
      <w:numFmt w:val="lowerLetter"/>
      <w:lvlText w:val="%8."/>
      <w:lvlJc w:val="left"/>
      <w:pPr>
        <w:ind w:left="5760" w:hanging="360"/>
      </w:pPr>
    </w:lvl>
    <w:lvl w:ilvl="8" w:tplc="7FB60C40">
      <w:start w:val="1"/>
      <w:numFmt w:val="lowerRoman"/>
      <w:lvlText w:val="%9."/>
      <w:lvlJc w:val="right"/>
      <w:pPr>
        <w:ind w:left="6480" w:hanging="180"/>
      </w:pPr>
    </w:lvl>
  </w:abstractNum>
  <w:abstractNum w:abstractNumId="28" w15:restartNumberingAfterBreak="0">
    <w:nsid w:val="3CA966BC"/>
    <w:multiLevelType w:val="hybridMultilevel"/>
    <w:tmpl w:val="AED474EC"/>
    <w:lvl w:ilvl="0" w:tplc="DBC0D39C">
      <w:start w:val="1"/>
      <w:numFmt w:val="bullet"/>
      <w:lvlText w:val=""/>
      <w:lvlJc w:val="left"/>
      <w:pPr>
        <w:ind w:left="720" w:hanging="360"/>
      </w:pPr>
      <w:rPr>
        <w:rFonts w:ascii="Symbol" w:hAnsi="Symbol" w:hint="default"/>
        <w:w w:val="100"/>
      </w:rPr>
    </w:lvl>
    <w:lvl w:ilvl="1" w:tplc="B55278DA" w:tentative="1">
      <w:start w:val="1"/>
      <w:numFmt w:val="lowerLetter"/>
      <w:lvlText w:val="%2."/>
      <w:lvlJc w:val="left"/>
      <w:pPr>
        <w:ind w:left="1440" w:hanging="360"/>
      </w:pPr>
    </w:lvl>
    <w:lvl w:ilvl="2" w:tplc="ACF83DB2" w:tentative="1">
      <w:start w:val="1"/>
      <w:numFmt w:val="lowerRoman"/>
      <w:lvlText w:val="%3."/>
      <w:lvlJc w:val="right"/>
      <w:pPr>
        <w:ind w:left="2160" w:hanging="180"/>
      </w:pPr>
    </w:lvl>
    <w:lvl w:ilvl="3" w:tplc="539CE04C" w:tentative="1">
      <w:start w:val="1"/>
      <w:numFmt w:val="decimal"/>
      <w:lvlText w:val="%4."/>
      <w:lvlJc w:val="left"/>
      <w:pPr>
        <w:ind w:left="2880" w:hanging="360"/>
      </w:pPr>
    </w:lvl>
    <w:lvl w:ilvl="4" w:tplc="732AAE92" w:tentative="1">
      <w:start w:val="1"/>
      <w:numFmt w:val="lowerLetter"/>
      <w:lvlText w:val="%5."/>
      <w:lvlJc w:val="left"/>
      <w:pPr>
        <w:ind w:left="3600" w:hanging="360"/>
      </w:pPr>
    </w:lvl>
    <w:lvl w:ilvl="5" w:tplc="85F4823A" w:tentative="1">
      <w:start w:val="1"/>
      <w:numFmt w:val="lowerRoman"/>
      <w:lvlText w:val="%6."/>
      <w:lvlJc w:val="right"/>
      <w:pPr>
        <w:ind w:left="4320" w:hanging="180"/>
      </w:pPr>
    </w:lvl>
    <w:lvl w:ilvl="6" w:tplc="53601986" w:tentative="1">
      <w:start w:val="1"/>
      <w:numFmt w:val="decimal"/>
      <w:lvlText w:val="%7."/>
      <w:lvlJc w:val="left"/>
      <w:pPr>
        <w:ind w:left="5040" w:hanging="360"/>
      </w:pPr>
    </w:lvl>
    <w:lvl w:ilvl="7" w:tplc="AAC4BC62" w:tentative="1">
      <w:start w:val="1"/>
      <w:numFmt w:val="lowerLetter"/>
      <w:lvlText w:val="%8."/>
      <w:lvlJc w:val="left"/>
      <w:pPr>
        <w:ind w:left="5760" w:hanging="360"/>
      </w:pPr>
    </w:lvl>
    <w:lvl w:ilvl="8" w:tplc="AD484514" w:tentative="1">
      <w:start w:val="1"/>
      <w:numFmt w:val="lowerRoman"/>
      <w:lvlText w:val="%9."/>
      <w:lvlJc w:val="right"/>
      <w:pPr>
        <w:ind w:left="6480" w:hanging="180"/>
      </w:pPr>
    </w:lvl>
  </w:abstractNum>
  <w:abstractNum w:abstractNumId="29" w15:restartNumberingAfterBreak="0">
    <w:nsid w:val="3FF9750E"/>
    <w:multiLevelType w:val="multilevel"/>
    <w:tmpl w:val="892E09F2"/>
    <w:lvl w:ilvl="0">
      <w:start w:val="1"/>
      <w:numFmt w:val="decimal"/>
      <w:pStyle w:val="Legal"/>
      <w:lvlText w:val="%1.0"/>
      <w:lvlJc w:val="left"/>
      <w:pPr>
        <w:tabs>
          <w:tab w:val="num" w:pos="720"/>
        </w:tabs>
        <w:ind w:left="360" w:hanging="360"/>
      </w:pPr>
      <w:rPr>
        <w:rFonts w:hint="default"/>
      </w:rPr>
    </w:lvl>
    <w:lvl w:ilvl="1">
      <w:start w:val="1"/>
      <w:numFmt w:val="decimal"/>
      <w:pStyle w:val="Legal2"/>
      <w:lvlText w:val="%1.%2."/>
      <w:lvlJc w:val="left"/>
      <w:pPr>
        <w:tabs>
          <w:tab w:val="num" w:pos="1152"/>
        </w:tabs>
        <w:ind w:left="115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3DD4244"/>
    <w:multiLevelType w:val="hybridMultilevel"/>
    <w:tmpl w:val="D98A00FE"/>
    <w:lvl w:ilvl="0" w:tplc="775C6CF4">
      <w:start w:val="10"/>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AC6D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16C5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9C33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C078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2D2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985F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A460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FC0A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F3504B"/>
    <w:multiLevelType w:val="hybridMultilevel"/>
    <w:tmpl w:val="84646434"/>
    <w:lvl w:ilvl="0" w:tplc="3A400A44">
      <w:start w:val="1"/>
      <w:numFmt w:val="bullet"/>
      <w:lvlText w:val="-"/>
      <w:lvlJc w:val="left"/>
      <w:pPr>
        <w:ind w:left="1080" w:hanging="360"/>
      </w:pPr>
      <w:rPr>
        <w:rFonts w:ascii="Tahoma" w:eastAsia="Calibri" w:hAnsi="Tahoma" w:cs="Tahoma" w:hint="default"/>
      </w:rPr>
    </w:lvl>
    <w:lvl w:ilvl="1" w:tplc="4E487F1E">
      <w:start w:val="1"/>
      <w:numFmt w:val="bullet"/>
      <w:lvlText w:val="o"/>
      <w:lvlJc w:val="left"/>
      <w:pPr>
        <w:ind w:left="1800" w:hanging="360"/>
      </w:pPr>
      <w:rPr>
        <w:rFonts w:ascii="Courier New" w:hAnsi="Courier New" w:cs="Courier New" w:hint="default"/>
      </w:rPr>
    </w:lvl>
    <w:lvl w:ilvl="2" w:tplc="1E608E42">
      <w:start w:val="1"/>
      <w:numFmt w:val="bullet"/>
      <w:lvlText w:val=""/>
      <w:lvlJc w:val="left"/>
      <w:pPr>
        <w:ind w:left="2520" w:hanging="360"/>
      </w:pPr>
      <w:rPr>
        <w:rFonts w:ascii="Wingdings" w:hAnsi="Wingdings" w:hint="default"/>
      </w:rPr>
    </w:lvl>
    <w:lvl w:ilvl="3" w:tplc="E9DC2A92">
      <w:start w:val="1"/>
      <w:numFmt w:val="bullet"/>
      <w:lvlText w:val=""/>
      <w:lvlJc w:val="left"/>
      <w:pPr>
        <w:ind w:left="3240" w:hanging="360"/>
      </w:pPr>
      <w:rPr>
        <w:rFonts w:ascii="Symbol" w:hAnsi="Symbol" w:hint="default"/>
      </w:rPr>
    </w:lvl>
    <w:lvl w:ilvl="4" w:tplc="671CF38A">
      <w:start w:val="1"/>
      <w:numFmt w:val="bullet"/>
      <w:lvlText w:val="o"/>
      <w:lvlJc w:val="left"/>
      <w:pPr>
        <w:ind w:left="3960" w:hanging="360"/>
      </w:pPr>
      <w:rPr>
        <w:rFonts w:ascii="Courier New" w:hAnsi="Courier New" w:cs="Courier New" w:hint="default"/>
      </w:rPr>
    </w:lvl>
    <w:lvl w:ilvl="5" w:tplc="8F8693C8">
      <w:start w:val="1"/>
      <w:numFmt w:val="bullet"/>
      <w:lvlText w:val=""/>
      <w:lvlJc w:val="left"/>
      <w:pPr>
        <w:ind w:left="4680" w:hanging="360"/>
      </w:pPr>
      <w:rPr>
        <w:rFonts w:ascii="Wingdings" w:hAnsi="Wingdings" w:hint="default"/>
      </w:rPr>
    </w:lvl>
    <w:lvl w:ilvl="6" w:tplc="FB86DED2">
      <w:start w:val="1"/>
      <w:numFmt w:val="bullet"/>
      <w:lvlText w:val=""/>
      <w:lvlJc w:val="left"/>
      <w:pPr>
        <w:ind w:left="5400" w:hanging="360"/>
      </w:pPr>
      <w:rPr>
        <w:rFonts w:ascii="Symbol" w:hAnsi="Symbol" w:hint="default"/>
      </w:rPr>
    </w:lvl>
    <w:lvl w:ilvl="7" w:tplc="996C5B36">
      <w:start w:val="1"/>
      <w:numFmt w:val="bullet"/>
      <w:lvlText w:val="o"/>
      <w:lvlJc w:val="left"/>
      <w:pPr>
        <w:ind w:left="6120" w:hanging="360"/>
      </w:pPr>
      <w:rPr>
        <w:rFonts w:ascii="Courier New" w:hAnsi="Courier New" w:cs="Courier New" w:hint="default"/>
      </w:rPr>
    </w:lvl>
    <w:lvl w:ilvl="8" w:tplc="8616708E">
      <w:start w:val="1"/>
      <w:numFmt w:val="bullet"/>
      <w:lvlText w:val=""/>
      <w:lvlJc w:val="left"/>
      <w:pPr>
        <w:ind w:left="6840" w:hanging="360"/>
      </w:pPr>
      <w:rPr>
        <w:rFonts w:ascii="Wingdings" w:hAnsi="Wingdings" w:hint="default"/>
      </w:rPr>
    </w:lvl>
  </w:abstractNum>
  <w:abstractNum w:abstractNumId="32" w15:restartNumberingAfterBreak="0">
    <w:nsid w:val="51BD0E90"/>
    <w:multiLevelType w:val="multilevel"/>
    <w:tmpl w:val="07000CAA"/>
    <w:lvl w:ilvl="0">
      <w:start w:val="1"/>
      <w:numFmt w:val="decimal"/>
      <w:lvlText w:val="%1"/>
      <w:lvlJc w:val="left"/>
      <w:pPr>
        <w:ind w:left="1321" w:hanging="721"/>
      </w:pPr>
      <w:rPr>
        <w:rFonts w:hint="default"/>
        <w:lang w:val="en-US" w:eastAsia="en-US" w:bidi="ar-SA"/>
      </w:rPr>
    </w:lvl>
    <w:lvl w:ilvl="1">
      <w:numFmt w:val="decimal"/>
      <w:lvlText w:val="%1.%2"/>
      <w:lvlJc w:val="left"/>
      <w:pPr>
        <w:ind w:left="1321" w:hanging="721"/>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321" w:hanging="360"/>
      </w:pPr>
      <w:rPr>
        <w:rFonts w:ascii="Arial" w:eastAsia="Arial" w:hAnsi="Arial" w:cs="Arial" w:hint="default"/>
        <w:b w:val="0"/>
        <w:bCs w:val="0"/>
        <w:i w:val="0"/>
        <w:iCs w:val="0"/>
        <w:w w:val="131"/>
        <w:sz w:val="24"/>
        <w:szCs w:val="24"/>
        <w:lang w:val="en-US" w:eastAsia="en-US" w:bidi="ar-SA"/>
      </w:rPr>
    </w:lvl>
    <w:lvl w:ilvl="3">
      <w:numFmt w:val="bullet"/>
      <w:lvlText w:val="•"/>
      <w:lvlJc w:val="left"/>
      <w:pPr>
        <w:ind w:left="4344" w:hanging="360"/>
      </w:pPr>
      <w:rPr>
        <w:rFonts w:hint="default"/>
        <w:lang w:val="en-US" w:eastAsia="en-US" w:bidi="ar-SA"/>
      </w:rPr>
    </w:lvl>
    <w:lvl w:ilvl="4">
      <w:numFmt w:val="bullet"/>
      <w:lvlText w:val="•"/>
      <w:lvlJc w:val="left"/>
      <w:pPr>
        <w:ind w:left="5352" w:hanging="360"/>
      </w:pPr>
      <w:rPr>
        <w:rFonts w:hint="default"/>
        <w:lang w:val="en-US" w:eastAsia="en-US" w:bidi="ar-SA"/>
      </w:rPr>
    </w:lvl>
    <w:lvl w:ilvl="5">
      <w:numFmt w:val="bullet"/>
      <w:lvlText w:val="•"/>
      <w:lvlJc w:val="left"/>
      <w:pPr>
        <w:ind w:left="6360" w:hanging="360"/>
      </w:pPr>
      <w:rPr>
        <w:rFonts w:hint="default"/>
        <w:lang w:val="en-US" w:eastAsia="en-US" w:bidi="ar-SA"/>
      </w:rPr>
    </w:lvl>
    <w:lvl w:ilvl="6">
      <w:numFmt w:val="bullet"/>
      <w:lvlText w:val="•"/>
      <w:lvlJc w:val="left"/>
      <w:pPr>
        <w:ind w:left="7368" w:hanging="360"/>
      </w:pPr>
      <w:rPr>
        <w:rFonts w:hint="default"/>
        <w:lang w:val="en-US" w:eastAsia="en-US" w:bidi="ar-SA"/>
      </w:rPr>
    </w:lvl>
    <w:lvl w:ilvl="7">
      <w:numFmt w:val="bullet"/>
      <w:lvlText w:val="•"/>
      <w:lvlJc w:val="left"/>
      <w:pPr>
        <w:ind w:left="8376" w:hanging="360"/>
      </w:pPr>
      <w:rPr>
        <w:rFonts w:hint="default"/>
        <w:lang w:val="en-US" w:eastAsia="en-US" w:bidi="ar-SA"/>
      </w:rPr>
    </w:lvl>
    <w:lvl w:ilvl="8">
      <w:numFmt w:val="bullet"/>
      <w:lvlText w:val="•"/>
      <w:lvlJc w:val="left"/>
      <w:pPr>
        <w:ind w:left="9384" w:hanging="360"/>
      </w:pPr>
      <w:rPr>
        <w:rFonts w:hint="default"/>
        <w:lang w:val="en-US" w:eastAsia="en-US" w:bidi="ar-SA"/>
      </w:rPr>
    </w:lvl>
  </w:abstractNum>
  <w:abstractNum w:abstractNumId="33" w15:restartNumberingAfterBreak="0">
    <w:nsid w:val="51EB5BBC"/>
    <w:multiLevelType w:val="multilevel"/>
    <w:tmpl w:val="EFF4E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8CA0C9B"/>
    <w:multiLevelType w:val="hybridMultilevel"/>
    <w:tmpl w:val="A776093C"/>
    <w:lvl w:ilvl="0" w:tplc="3C8634BC">
      <w:start w:val="1"/>
      <w:numFmt w:val="bullet"/>
      <w:lvlText w:val=""/>
      <w:lvlJc w:val="left"/>
      <w:pPr>
        <w:ind w:left="720" w:hanging="360"/>
      </w:pPr>
      <w:rPr>
        <w:rFonts w:ascii="Symbol" w:hAnsi="Symbol" w:hint="default"/>
      </w:rPr>
    </w:lvl>
    <w:lvl w:ilvl="1" w:tplc="809ECA12" w:tentative="1">
      <w:start w:val="1"/>
      <w:numFmt w:val="bullet"/>
      <w:lvlText w:val="o"/>
      <w:lvlJc w:val="left"/>
      <w:pPr>
        <w:ind w:left="1440" w:hanging="360"/>
      </w:pPr>
      <w:rPr>
        <w:rFonts w:ascii="Courier New" w:hAnsi="Courier New" w:cs="Courier New" w:hint="default"/>
      </w:rPr>
    </w:lvl>
    <w:lvl w:ilvl="2" w:tplc="AF641272" w:tentative="1">
      <w:start w:val="1"/>
      <w:numFmt w:val="bullet"/>
      <w:lvlText w:val=""/>
      <w:lvlJc w:val="left"/>
      <w:pPr>
        <w:ind w:left="2160" w:hanging="360"/>
      </w:pPr>
      <w:rPr>
        <w:rFonts w:ascii="Wingdings" w:hAnsi="Wingdings" w:hint="default"/>
      </w:rPr>
    </w:lvl>
    <w:lvl w:ilvl="3" w:tplc="EE0A87BC" w:tentative="1">
      <w:start w:val="1"/>
      <w:numFmt w:val="bullet"/>
      <w:lvlText w:val=""/>
      <w:lvlJc w:val="left"/>
      <w:pPr>
        <w:ind w:left="2880" w:hanging="360"/>
      </w:pPr>
      <w:rPr>
        <w:rFonts w:ascii="Symbol" w:hAnsi="Symbol" w:hint="default"/>
      </w:rPr>
    </w:lvl>
    <w:lvl w:ilvl="4" w:tplc="CEBEC684" w:tentative="1">
      <w:start w:val="1"/>
      <w:numFmt w:val="bullet"/>
      <w:lvlText w:val="o"/>
      <w:lvlJc w:val="left"/>
      <w:pPr>
        <w:ind w:left="3600" w:hanging="360"/>
      </w:pPr>
      <w:rPr>
        <w:rFonts w:ascii="Courier New" w:hAnsi="Courier New" w:cs="Courier New" w:hint="default"/>
      </w:rPr>
    </w:lvl>
    <w:lvl w:ilvl="5" w:tplc="5E5ED8B2" w:tentative="1">
      <w:start w:val="1"/>
      <w:numFmt w:val="bullet"/>
      <w:lvlText w:val=""/>
      <w:lvlJc w:val="left"/>
      <w:pPr>
        <w:ind w:left="4320" w:hanging="360"/>
      </w:pPr>
      <w:rPr>
        <w:rFonts w:ascii="Wingdings" w:hAnsi="Wingdings" w:hint="default"/>
      </w:rPr>
    </w:lvl>
    <w:lvl w:ilvl="6" w:tplc="D144CE32" w:tentative="1">
      <w:start w:val="1"/>
      <w:numFmt w:val="bullet"/>
      <w:lvlText w:val=""/>
      <w:lvlJc w:val="left"/>
      <w:pPr>
        <w:ind w:left="5040" w:hanging="360"/>
      </w:pPr>
      <w:rPr>
        <w:rFonts w:ascii="Symbol" w:hAnsi="Symbol" w:hint="default"/>
      </w:rPr>
    </w:lvl>
    <w:lvl w:ilvl="7" w:tplc="0DACD930" w:tentative="1">
      <w:start w:val="1"/>
      <w:numFmt w:val="bullet"/>
      <w:lvlText w:val="o"/>
      <w:lvlJc w:val="left"/>
      <w:pPr>
        <w:ind w:left="5760" w:hanging="360"/>
      </w:pPr>
      <w:rPr>
        <w:rFonts w:ascii="Courier New" w:hAnsi="Courier New" w:cs="Courier New" w:hint="default"/>
      </w:rPr>
    </w:lvl>
    <w:lvl w:ilvl="8" w:tplc="AB72A49C" w:tentative="1">
      <w:start w:val="1"/>
      <w:numFmt w:val="bullet"/>
      <w:lvlText w:val=""/>
      <w:lvlJc w:val="left"/>
      <w:pPr>
        <w:ind w:left="6480" w:hanging="360"/>
      </w:pPr>
      <w:rPr>
        <w:rFonts w:ascii="Wingdings" w:hAnsi="Wingdings" w:hint="default"/>
      </w:rPr>
    </w:lvl>
  </w:abstractNum>
  <w:abstractNum w:abstractNumId="35" w15:restartNumberingAfterBreak="0">
    <w:nsid w:val="59E3266D"/>
    <w:multiLevelType w:val="hybridMultilevel"/>
    <w:tmpl w:val="FFFFFFFF"/>
    <w:lvl w:ilvl="0" w:tplc="B86A6C90">
      <w:start w:val="1"/>
      <w:numFmt w:val="bullet"/>
      <w:lvlText w:val="-"/>
      <w:lvlJc w:val="left"/>
      <w:pPr>
        <w:ind w:left="720" w:hanging="360"/>
      </w:pPr>
      <w:rPr>
        <w:rFonts w:ascii="&quot;Arial&quot;,sans-serif" w:hAnsi="&quot;Arial&quot;,sans-serif" w:hint="default"/>
      </w:rPr>
    </w:lvl>
    <w:lvl w:ilvl="1" w:tplc="3D7C35EA">
      <w:start w:val="1"/>
      <w:numFmt w:val="bullet"/>
      <w:lvlText w:val="o"/>
      <w:lvlJc w:val="left"/>
      <w:pPr>
        <w:ind w:left="1440" w:hanging="360"/>
      </w:pPr>
      <w:rPr>
        <w:rFonts w:ascii="Courier New" w:hAnsi="Courier New" w:hint="default"/>
      </w:rPr>
    </w:lvl>
    <w:lvl w:ilvl="2" w:tplc="C8BA38D8">
      <w:start w:val="1"/>
      <w:numFmt w:val="bullet"/>
      <w:lvlText w:val="§"/>
      <w:lvlJc w:val="left"/>
      <w:pPr>
        <w:ind w:left="2160" w:hanging="360"/>
      </w:pPr>
      <w:rPr>
        <w:rFonts w:ascii="Wingdings" w:hAnsi="Wingdings" w:hint="default"/>
      </w:rPr>
    </w:lvl>
    <w:lvl w:ilvl="3" w:tplc="439E996E">
      <w:start w:val="1"/>
      <w:numFmt w:val="bullet"/>
      <w:lvlText w:val=""/>
      <w:lvlJc w:val="left"/>
      <w:pPr>
        <w:ind w:left="2880" w:hanging="360"/>
      </w:pPr>
      <w:rPr>
        <w:rFonts w:ascii="Symbol" w:hAnsi="Symbol" w:hint="default"/>
      </w:rPr>
    </w:lvl>
    <w:lvl w:ilvl="4" w:tplc="A22877B2">
      <w:start w:val="1"/>
      <w:numFmt w:val="bullet"/>
      <w:lvlText w:val="o"/>
      <w:lvlJc w:val="left"/>
      <w:pPr>
        <w:ind w:left="3600" w:hanging="360"/>
      </w:pPr>
      <w:rPr>
        <w:rFonts w:ascii="Courier New" w:hAnsi="Courier New" w:hint="default"/>
      </w:rPr>
    </w:lvl>
    <w:lvl w:ilvl="5" w:tplc="4F2CA2F2">
      <w:start w:val="1"/>
      <w:numFmt w:val="bullet"/>
      <w:lvlText w:val=""/>
      <w:lvlJc w:val="left"/>
      <w:pPr>
        <w:ind w:left="4320" w:hanging="360"/>
      </w:pPr>
      <w:rPr>
        <w:rFonts w:ascii="Wingdings" w:hAnsi="Wingdings" w:hint="default"/>
      </w:rPr>
    </w:lvl>
    <w:lvl w:ilvl="6" w:tplc="99921C1A">
      <w:start w:val="1"/>
      <w:numFmt w:val="bullet"/>
      <w:lvlText w:val=""/>
      <w:lvlJc w:val="left"/>
      <w:pPr>
        <w:ind w:left="5040" w:hanging="360"/>
      </w:pPr>
      <w:rPr>
        <w:rFonts w:ascii="Symbol" w:hAnsi="Symbol" w:hint="default"/>
      </w:rPr>
    </w:lvl>
    <w:lvl w:ilvl="7" w:tplc="72581F90">
      <w:start w:val="1"/>
      <w:numFmt w:val="bullet"/>
      <w:lvlText w:val="o"/>
      <w:lvlJc w:val="left"/>
      <w:pPr>
        <w:ind w:left="5760" w:hanging="360"/>
      </w:pPr>
      <w:rPr>
        <w:rFonts w:ascii="Courier New" w:hAnsi="Courier New" w:hint="default"/>
      </w:rPr>
    </w:lvl>
    <w:lvl w:ilvl="8" w:tplc="395034B8">
      <w:start w:val="1"/>
      <w:numFmt w:val="bullet"/>
      <w:lvlText w:val=""/>
      <w:lvlJc w:val="left"/>
      <w:pPr>
        <w:ind w:left="6480" w:hanging="360"/>
      </w:pPr>
      <w:rPr>
        <w:rFonts w:ascii="Wingdings" w:hAnsi="Wingdings" w:hint="default"/>
      </w:rPr>
    </w:lvl>
  </w:abstractNum>
  <w:abstractNum w:abstractNumId="36" w15:restartNumberingAfterBreak="0">
    <w:nsid w:val="60F73562"/>
    <w:multiLevelType w:val="multilevel"/>
    <w:tmpl w:val="4E988710"/>
    <w:lvl w:ilvl="0">
      <w:start w:val="1"/>
      <w:numFmt w:val="decimal"/>
      <w:lvlText w:val="%1"/>
      <w:lvlJc w:val="left"/>
      <w:pPr>
        <w:ind w:left="1321" w:hanging="721"/>
      </w:pPr>
      <w:rPr>
        <w:rFonts w:hint="default"/>
        <w:lang w:val="en-US" w:eastAsia="en-US" w:bidi="ar-SA"/>
      </w:rPr>
    </w:lvl>
    <w:lvl w:ilvl="1">
      <w:numFmt w:val="decimal"/>
      <w:lvlText w:val="%1.%2"/>
      <w:lvlJc w:val="left"/>
      <w:pPr>
        <w:ind w:left="1321" w:hanging="721"/>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321" w:hanging="360"/>
      </w:pPr>
      <w:rPr>
        <w:rFonts w:ascii="Arial" w:eastAsia="Arial" w:hAnsi="Arial" w:cs="Arial" w:hint="default"/>
        <w:b w:val="0"/>
        <w:bCs w:val="0"/>
        <w:i w:val="0"/>
        <w:iCs w:val="0"/>
        <w:w w:val="131"/>
        <w:sz w:val="24"/>
        <w:szCs w:val="24"/>
        <w:lang w:val="en-US" w:eastAsia="en-US" w:bidi="ar-SA"/>
      </w:rPr>
    </w:lvl>
    <w:lvl w:ilvl="3">
      <w:numFmt w:val="bullet"/>
      <w:lvlText w:val="•"/>
      <w:lvlJc w:val="left"/>
      <w:pPr>
        <w:ind w:left="4344" w:hanging="360"/>
      </w:pPr>
      <w:rPr>
        <w:rFonts w:hint="default"/>
        <w:lang w:val="en-US" w:eastAsia="en-US" w:bidi="ar-SA"/>
      </w:rPr>
    </w:lvl>
    <w:lvl w:ilvl="4">
      <w:numFmt w:val="bullet"/>
      <w:lvlText w:val="•"/>
      <w:lvlJc w:val="left"/>
      <w:pPr>
        <w:ind w:left="5352" w:hanging="360"/>
      </w:pPr>
      <w:rPr>
        <w:rFonts w:hint="default"/>
        <w:lang w:val="en-US" w:eastAsia="en-US" w:bidi="ar-SA"/>
      </w:rPr>
    </w:lvl>
    <w:lvl w:ilvl="5">
      <w:numFmt w:val="bullet"/>
      <w:lvlText w:val="•"/>
      <w:lvlJc w:val="left"/>
      <w:pPr>
        <w:ind w:left="6360" w:hanging="360"/>
      </w:pPr>
      <w:rPr>
        <w:rFonts w:hint="default"/>
        <w:lang w:val="en-US" w:eastAsia="en-US" w:bidi="ar-SA"/>
      </w:rPr>
    </w:lvl>
    <w:lvl w:ilvl="6">
      <w:numFmt w:val="bullet"/>
      <w:lvlText w:val="•"/>
      <w:lvlJc w:val="left"/>
      <w:pPr>
        <w:ind w:left="7368" w:hanging="360"/>
      </w:pPr>
      <w:rPr>
        <w:rFonts w:hint="default"/>
        <w:lang w:val="en-US" w:eastAsia="en-US" w:bidi="ar-SA"/>
      </w:rPr>
    </w:lvl>
    <w:lvl w:ilvl="7">
      <w:numFmt w:val="bullet"/>
      <w:lvlText w:val="•"/>
      <w:lvlJc w:val="left"/>
      <w:pPr>
        <w:ind w:left="8376" w:hanging="360"/>
      </w:pPr>
      <w:rPr>
        <w:rFonts w:hint="default"/>
        <w:lang w:val="en-US" w:eastAsia="en-US" w:bidi="ar-SA"/>
      </w:rPr>
    </w:lvl>
    <w:lvl w:ilvl="8">
      <w:numFmt w:val="bullet"/>
      <w:lvlText w:val="•"/>
      <w:lvlJc w:val="left"/>
      <w:pPr>
        <w:ind w:left="9384" w:hanging="360"/>
      </w:pPr>
      <w:rPr>
        <w:rFonts w:hint="default"/>
        <w:lang w:val="en-US" w:eastAsia="en-US" w:bidi="ar-SA"/>
      </w:rPr>
    </w:lvl>
  </w:abstractNum>
  <w:abstractNum w:abstractNumId="37" w15:restartNumberingAfterBreak="0">
    <w:nsid w:val="65775173"/>
    <w:multiLevelType w:val="hybridMultilevel"/>
    <w:tmpl w:val="FFFFFFFF"/>
    <w:lvl w:ilvl="0" w:tplc="D36EE1FE">
      <w:start w:val="1"/>
      <w:numFmt w:val="decimal"/>
      <w:lvlText w:val="%1"/>
      <w:lvlJc w:val="left"/>
      <w:pPr>
        <w:ind w:left="720" w:hanging="360"/>
      </w:pPr>
    </w:lvl>
    <w:lvl w:ilvl="1" w:tplc="6B3E900E">
      <w:start w:val="1"/>
      <w:numFmt w:val="lowerLetter"/>
      <w:lvlText w:val="%2."/>
      <w:lvlJc w:val="left"/>
      <w:pPr>
        <w:ind w:left="1440" w:hanging="360"/>
      </w:pPr>
    </w:lvl>
    <w:lvl w:ilvl="2" w:tplc="0BD071DE">
      <w:start w:val="1"/>
      <w:numFmt w:val="lowerRoman"/>
      <w:lvlText w:val="%3."/>
      <w:lvlJc w:val="right"/>
      <w:pPr>
        <w:ind w:left="2160" w:hanging="180"/>
      </w:pPr>
    </w:lvl>
    <w:lvl w:ilvl="3" w:tplc="DD0CAF5E">
      <w:start w:val="1"/>
      <w:numFmt w:val="decimal"/>
      <w:lvlText w:val="%4."/>
      <w:lvlJc w:val="left"/>
      <w:pPr>
        <w:ind w:left="2880" w:hanging="360"/>
      </w:pPr>
    </w:lvl>
    <w:lvl w:ilvl="4" w:tplc="1E6EA4A0">
      <w:start w:val="1"/>
      <w:numFmt w:val="lowerLetter"/>
      <w:lvlText w:val="%5."/>
      <w:lvlJc w:val="left"/>
      <w:pPr>
        <w:ind w:left="3600" w:hanging="360"/>
      </w:pPr>
    </w:lvl>
    <w:lvl w:ilvl="5" w:tplc="FA645A44">
      <w:start w:val="1"/>
      <w:numFmt w:val="lowerRoman"/>
      <w:lvlText w:val="%6."/>
      <w:lvlJc w:val="right"/>
      <w:pPr>
        <w:ind w:left="4320" w:hanging="180"/>
      </w:pPr>
    </w:lvl>
    <w:lvl w:ilvl="6" w:tplc="4752924C">
      <w:start w:val="1"/>
      <w:numFmt w:val="decimal"/>
      <w:lvlText w:val="%7."/>
      <w:lvlJc w:val="left"/>
      <w:pPr>
        <w:ind w:left="5040" w:hanging="360"/>
      </w:pPr>
    </w:lvl>
    <w:lvl w:ilvl="7" w:tplc="117285B8">
      <w:start w:val="1"/>
      <w:numFmt w:val="lowerLetter"/>
      <w:lvlText w:val="%8."/>
      <w:lvlJc w:val="left"/>
      <w:pPr>
        <w:ind w:left="5760" w:hanging="360"/>
      </w:pPr>
    </w:lvl>
    <w:lvl w:ilvl="8" w:tplc="52609F4C">
      <w:start w:val="1"/>
      <w:numFmt w:val="lowerRoman"/>
      <w:lvlText w:val="%9."/>
      <w:lvlJc w:val="right"/>
      <w:pPr>
        <w:ind w:left="6480" w:hanging="180"/>
      </w:pPr>
    </w:lvl>
  </w:abstractNum>
  <w:abstractNum w:abstractNumId="38" w15:restartNumberingAfterBreak="0">
    <w:nsid w:val="68124D1A"/>
    <w:multiLevelType w:val="hybridMultilevel"/>
    <w:tmpl w:val="FBCC8C0C"/>
    <w:lvl w:ilvl="0" w:tplc="C8225F3C">
      <w:start w:val="1"/>
      <w:numFmt w:val="decimal"/>
      <w:lvlText w:val="%1)"/>
      <w:lvlJc w:val="left"/>
      <w:pPr>
        <w:tabs>
          <w:tab w:val="num" w:pos="720"/>
        </w:tabs>
        <w:ind w:left="720" w:hanging="360"/>
      </w:pPr>
    </w:lvl>
    <w:lvl w:ilvl="1" w:tplc="F112D5EA">
      <w:start w:val="1"/>
      <w:numFmt w:val="lowerLetter"/>
      <w:lvlText w:val="%2."/>
      <w:lvlJc w:val="left"/>
      <w:pPr>
        <w:tabs>
          <w:tab w:val="num" w:pos="1440"/>
        </w:tabs>
        <w:ind w:left="1440" w:hanging="360"/>
      </w:pPr>
    </w:lvl>
    <w:lvl w:ilvl="2" w:tplc="0CAED7FA">
      <w:start w:val="1"/>
      <w:numFmt w:val="lowerRoman"/>
      <w:lvlText w:val="%3."/>
      <w:lvlJc w:val="right"/>
      <w:pPr>
        <w:tabs>
          <w:tab w:val="num" w:pos="2160"/>
        </w:tabs>
        <w:ind w:left="2160" w:hanging="180"/>
      </w:pPr>
    </w:lvl>
    <w:lvl w:ilvl="3" w:tplc="138AF7E4">
      <w:start w:val="1"/>
      <w:numFmt w:val="decimal"/>
      <w:lvlText w:val="%4."/>
      <w:lvlJc w:val="left"/>
      <w:pPr>
        <w:tabs>
          <w:tab w:val="num" w:pos="2880"/>
        </w:tabs>
        <w:ind w:left="2880" w:hanging="360"/>
      </w:pPr>
    </w:lvl>
    <w:lvl w:ilvl="4" w:tplc="6E5E663C">
      <w:start w:val="1"/>
      <w:numFmt w:val="lowerLetter"/>
      <w:lvlText w:val="%5."/>
      <w:lvlJc w:val="left"/>
      <w:pPr>
        <w:tabs>
          <w:tab w:val="num" w:pos="3600"/>
        </w:tabs>
        <w:ind w:left="3600" w:hanging="360"/>
      </w:pPr>
    </w:lvl>
    <w:lvl w:ilvl="5" w:tplc="9FF89B0A">
      <w:start w:val="1"/>
      <w:numFmt w:val="lowerRoman"/>
      <w:lvlText w:val="%6."/>
      <w:lvlJc w:val="right"/>
      <w:pPr>
        <w:tabs>
          <w:tab w:val="num" w:pos="4320"/>
        </w:tabs>
        <w:ind w:left="4320" w:hanging="180"/>
      </w:pPr>
    </w:lvl>
    <w:lvl w:ilvl="6" w:tplc="449470BC">
      <w:start w:val="1"/>
      <w:numFmt w:val="decimal"/>
      <w:lvlText w:val="%7."/>
      <w:lvlJc w:val="left"/>
      <w:pPr>
        <w:tabs>
          <w:tab w:val="num" w:pos="5040"/>
        </w:tabs>
        <w:ind w:left="5040" w:hanging="360"/>
      </w:pPr>
    </w:lvl>
    <w:lvl w:ilvl="7" w:tplc="6B005BE8">
      <w:start w:val="1"/>
      <w:numFmt w:val="lowerLetter"/>
      <w:lvlText w:val="%8."/>
      <w:lvlJc w:val="left"/>
      <w:pPr>
        <w:tabs>
          <w:tab w:val="num" w:pos="5760"/>
        </w:tabs>
        <w:ind w:left="5760" w:hanging="360"/>
      </w:pPr>
    </w:lvl>
    <w:lvl w:ilvl="8" w:tplc="39E0CF0C">
      <w:start w:val="1"/>
      <w:numFmt w:val="lowerRoman"/>
      <w:lvlText w:val="%9."/>
      <w:lvlJc w:val="right"/>
      <w:pPr>
        <w:tabs>
          <w:tab w:val="num" w:pos="6480"/>
        </w:tabs>
        <w:ind w:left="6480" w:hanging="180"/>
      </w:pPr>
    </w:lvl>
  </w:abstractNum>
  <w:abstractNum w:abstractNumId="39" w15:restartNumberingAfterBreak="0">
    <w:nsid w:val="6ACF4501"/>
    <w:multiLevelType w:val="hybridMultilevel"/>
    <w:tmpl w:val="72581CFA"/>
    <w:lvl w:ilvl="0" w:tplc="A906BD12">
      <w:start w:val="1"/>
      <w:numFmt w:val="decimal"/>
      <w:lvlText w:val="%1."/>
      <w:lvlJc w:val="left"/>
      <w:pPr>
        <w:ind w:left="1170" w:hanging="360"/>
      </w:pPr>
      <w:rPr>
        <w:rFonts w:hint="default"/>
      </w:rPr>
    </w:lvl>
    <w:lvl w:ilvl="1" w:tplc="09902C06">
      <w:start w:val="1"/>
      <w:numFmt w:val="lowerLetter"/>
      <w:lvlText w:val="%2."/>
      <w:lvlJc w:val="left"/>
      <w:pPr>
        <w:ind w:left="1800" w:hanging="360"/>
      </w:pPr>
    </w:lvl>
    <w:lvl w:ilvl="2" w:tplc="6A128B7A" w:tentative="1">
      <w:start w:val="1"/>
      <w:numFmt w:val="lowerRoman"/>
      <w:lvlText w:val="%3."/>
      <w:lvlJc w:val="right"/>
      <w:pPr>
        <w:ind w:left="2520" w:hanging="180"/>
      </w:pPr>
    </w:lvl>
    <w:lvl w:ilvl="3" w:tplc="6178BBB4" w:tentative="1">
      <w:start w:val="1"/>
      <w:numFmt w:val="decimal"/>
      <w:lvlText w:val="%4."/>
      <w:lvlJc w:val="left"/>
      <w:pPr>
        <w:ind w:left="3240" w:hanging="360"/>
      </w:pPr>
    </w:lvl>
    <w:lvl w:ilvl="4" w:tplc="8A9E4276" w:tentative="1">
      <w:start w:val="1"/>
      <w:numFmt w:val="lowerLetter"/>
      <w:lvlText w:val="%5."/>
      <w:lvlJc w:val="left"/>
      <w:pPr>
        <w:ind w:left="3960" w:hanging="360"/>
      </w:pPr>
    </w:lvl>
    <w:lvl w:ilvl="5" w:tplc="1F822B86" w:tentative="1">
      <w:start w:val="1"/>
      <w:numFmt w:val="lowerRoman"/>
      <w:lvlText w:val="%6."/>
      <w:lvlJc w:val="right"/>
      <w:pPr>
        <w:ind w:left="4680" w:hanging="180"/>
      </w:pPr>
    </w:lvl>
    <w:lvl w:ilvl="6" w:tplc="3A3ED75A" w:tentative="1">
      <w:start w:val="1"/>
      <w:numFmt w:val="decimal"/>
      <w:lvlText w:val="%7."/>
      <w:lvlJc w:val="left"/>
      <w:pPr>
        <w:ind w:left="5400" w:hanging="360"/>
      </w:pPr>
    </w:lvl>
    <w:lvl w:ilvl="7" w:tplc="14124F40" w:tentative="1">
      <w:start w:val="1"/>
      <w:numFmt w:val="lowerLetter"/>
      <w:lvlText w:val="%8."/>
      <w:lvlJc w:val="left"/>
      <w:pPr>
        <w:ind w:left="6120" w:hanging="360"/>
      </w:pPr>
    </w:lvl>
    <w:lvl w:ilvl="8" w:tplc="D730CF42" w:tentative="1">
      <w:start w:val="1"/>
      <w:numFmt w:val="lowerRoman"/>
      <w:lvlText w:val="%9."/>
      <w:lvlJc w:val="right"/>
      <w:pPr>
        <w:ind w:left="6840" w:hanging="180"/>
      </w:pPr>
    </w:lvl>
  </w:abstractNum>
  <w:abstractNum w:abstractNumId="40" w15:restartNumberingAfterBreak="0">
    <w:nsid w:val="728D6577"/>
    <w:multiLevelType w:val="multilevel"/>
    <w:tmpl w:val="2FB81D7E"/>
    <w:lvl w:ilvl="0">
      <w:start w:val="5"/>
      <w:numFmt w:val="decimal"/>
      <w:lvlText w:val="%1"/>
      <w:lvlJc w:val="left"/>
      <w:pPr>
        <w:ind w:left="1321" w:hanging="721"/>
      </w:pPr>
      <w:rPr>
        <w:rFonts w:hint="default"/>
        <w:lang w:val="en-US" w:eastAsia="en-US" w:bidi="ar-SA"/>
      </w:rPr>
    </w:lvl>
    <w:lvl w:ilvl="1">
      <w:numFmt w:val="decimal"/>
      <w:lvlText w:val="%1.%2"/>
      <w:lvlJc w:val="left"/>
      <w:pPr>
        <w:ind w:left="1321" w:hanging="721"/>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1260" w:hanging="360"/>
        <w:jc w:val="right"/>
      </w:pPr>
      <w:rPr>
        <w:rFonts w:hint="default"/>
        <w:w w:val="100"/>
        <w:lang w:val="en-US" w:eastAsia="en-US" w:bidi="ar-SA"/>
      </w:rPr>
    </w:lvl>
    <w:lvl w:ilvl="3">
      <w:numFmt w:val="bullet"/>
      <w:lvlText w:val=""/>
      <w:lvlJc w:val="left"/>
      <w:pPr>
        <w:ind w:left="2761" w:hanging="360"/>
      </w:pPr>
      <w:rPr>
        <w:rFonts w:ascii="Wingdings" w:eastAsia="Wingdings" w:hAnsi="Wingdings" w:cs="Wingdings" w:hint="default"/>
        <w:b w:val="0"/>
        <w:bCs w:val="0"/>
        <w:i w:val="0"/>
        <w:iCs w:val="0"/>
        <w:w w:val="100"/>
        <w:sz w:val="24"/>
        <w:szCs w:val="24"/>
        <w:lang w:val="en-US" w:eastAsia="en-US" w:bidi="ar-SA"/>
      </w:rPr>
    </w:lvl>
    <w:lvl w:ilvl="4">
      <w:numFmt w:val="bullet"/>
      <w:lvlText w:val="•"/>
      <w:lvlJc w:val="left"/>
      <w:pPr>
        <w:ind w:left="5640" w:hanging="360"/>
      </w:pPr>
      <w:rPr>
        <w:rFonts w:hint="default"/>
        <w:lang w:val="en-US" w:eastAsia="en-US" w:bidi="ar-SA"/>
      </w:rPr>
    </w:lvl>
    <w:lvl w:ilvl="5">
      <w:numFmt w:val="bullet"/>
      <w:lvlText w:val="•"/>
      <w:lvlJc w:val="left"/>
      <w:pPr>
        <w:ind w:left="6600" w:hanging="360"/>
      </w:pPr>
      <w:rPr>
        <w:rFonts w:hint="default"/>
        <w:lang w:val="en-US" w:eastAsia="en-US" w:bidi="ar-SA"/>
      </w:rPr>
    </w:lvl>
    <w:lvl w:ilvl="6">
      <w:numFmt w:val="bullet"/>
      <w:lvlText w:val="•"/>
      <w:lvlJc w:val="left"/>
      <w:pPr>
        <w:ind w:left="7560" w:hanging="360"/>
      </w:pPr>
      <w:rPr>
        <w:rFonts w:hint="default"/>
        <w:lang w:val="en-US" w:eastAsia="en-US" w:bidi="ar-SA"/>
      </w:rPr>
    </w:lvl>
    <w:lvl w:ilvl="7">
      <w:numFmt w:val="bullet"/>
      <w:lvlText w:val="•"/>
      <w:lvlJc w:val="left"/>
      <w:pPr>
        <w:ind w:left="8520" w:hanging="360"/>
      </w:pPr>
      <w:rPr>
        <w:rFonts w:hint="default"/>
        <w:lang w:val="en-US" w:eastAsia="en-US" w:bidi="ar-SA"/>
      </w:rPr>
    </w:lvl>
    <w:lvl w:ilvl="8">
      <w:numFmt w:val="bullet"/>
      <w:lvlText w:val="•"/>
      <w:lvlJc w:val="left"/>
      <w:pPr>
        <w:ind w:left="9480" w:hanging="360"/>
      </w:pPr>
      <w:rPr>
        <w:rFonts w:hint="default"/>
        <w:lang w:val="en-US" w:eastAsia="en-US" w:bidi="ar-SA"/>
      </w:rPr>
    </w:lvl>
  </w:abstractNum>
  <w:abstractNum w:abstractNumId="41" w15:restartNumberingAfterBreak="0">
    <w:nsid w:val="77542796"/>
    <w:multiLevelType w:val="multilevel"/>
    <w:tmpl w:val="963632E2"/>
    <w:lvl w:ilvl="0">
      <w:start w:val="5"/>
      <w:numFmt w:val="decimal"/>
      <w:lvlText w:val="%1"/>
      <w:lvlJc w:val="left"/>
      <w:pPr>
        <w:ind w:left="1321" w:hanging="721"/>
      </w:pPr>
      <w:rPr>
        <w:rFonts w:hint="default"/>
        <w:lang w:val="en-US" w:eastAsia="en-US" w:bidi="ar-SA"/>
      </w:rPr>
    </w:lvl>
    <w:lvl w:ilvl="1">
      <w:numFmt w:val="decimal"/>
      <w:lvlText w:val="%1.%2"/>
      <w:lvlJc w:val="left"/>
      <w:pPr>
        <w:ind w:left="1321" w:hanging="721"/>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630" w:hanging="360"/>
        <w:jc w:val="right"/>
      </w:pPr>
      <w:rPr>
        <w:rFonts w:hint="default"/>
        <w:w w:val="100"/>
        <w:sz w:val="24"/>
        <w:szCs w:val="24"/>
        <w:lang w:val="en-US" w:eastAsia="en-US" w:bidi="ar-SA"/>
      </w:rPr>
    </w:lvl>
    <w:lvl w:ilvl="3">
      <w:numFmt w:val="bullet"/>
      <w:lvlText w:val=""/>
      <w:lvlJc w:val="left"/>
      <w:pPr>
        <w:ind w:left="2761" w:hanging="360"/>
      </w:pPr>
      <w:rPr>
        <w:rFonts w:ascii="Wingdings" w:eastAsia="Wingdings" w:hAnsi="Wingdings" w:cs="Wingdings" w:hint="default"/>
        <w:b w:val="0"/>
        <w:bCs w:val="0"/>
        <w:i w:val="0"/>
        <w:iCs w:val="0"/>
        <w:w w:val="100"/>
        <w:sz w:val="24"/>
        <w:szCs w:val="24"/>
        <w:lang w:val="en-US" w:eastAsia="en-US" w:bidi="ar-SA"/>
      </w:rPr>
    </w:lvl>
    <w:lvl w:ilvl="4">
      <w:numFmt w:val="bullet"/>
      <w:lvlText w:val="•"/>
      <w:lvlJc w:val="left"/>
      <w:pPr>
        <w:ind w:left="5640" w:hanging="360"/>
      </w:pPr>
      <w:rPr>
        <w:rFonts w:hint="default"/>
        <w:lang w:val="en-US" w:eastAsia="en-US" w:bidi="ar-SA"/>
      </w:rPr>
    </w:lvl>
    <w:lvl w:ilvl="5">
      <w:numFmt w:val="bullet"/>
      <w:lvlText w:val="•"/>
      <w:lvlJc w:val="left"/>
      <w:pPr>
        <w:ind w:left="6600" w:hanging="360"/>
      </w:pPr>
      <w:rPr>
        <w:rFonts w:hint="default"/>
        <w:lang w:val="en-US" w:eastAsia="en-US" w:bidi="ar-SA"/>
      </w:rPr>
    </w:lvl>
    <w:lvl w:ilvl="6">
      <w:numFmt w:val="bullet"/>
      <w:lvlText w:val="•"/>
      <w:lvlJc w:val="left"/>
      <w:pPr>
        <w:ind w:left="7560" w:hanging="360"/>
      </w:pPr>
      <w:rPr>
        <w:rFonts w:hint="default"/>
        <w:lang w:val="en-US" w:eastAsia="en-US" w:bidi="ar-SA"/>
      </w:rPr>
    </w:lvl>
    <w:lvl w:ilvl="7">
      <w:numFmt w:val="bullet"/>
      <w:lvlText w:val="•"/>
      <w:lvlJc w:val="left"/>
      <w:pPr>
        <w:ind w:left="8520" w:hanging="360"/>
      </w:pPr>
      <w:rPr>
        <w:rFonts w:hint="default"/>
        <w:lang w:val="en-US" w:eastAsia="en-US" w:bidi="ar-SA"/>
      </w:rPr>
    </w:lvl>
    <w:lvl w:ilvl="8">
      <w:numFmt w:val="bullet"/>
      <w:lvlText w:val="•"/>
      <w:lvlJc w:val="left"/>
      <w:pPr>
        <w:ind w:left="9480" w:hanging="360"/>
      </w:pPr>
      <w:rPr>
        <w:rFonts w:hint="default"/>
        <w:lang w:val="en-US" w:eastAsia="en-US" w:bidi="ar-SA"/>
      </w:rPr>
    </w:lvl>
  </w:abstractNum>
  <w:abstractNum w:abstractNumId="42" w15:restartNumberingAfterBreak="0">
    <w:nsid w:val="77927C3F"/>
    <w:multiLevelType w:val="hybridMultilevel"/>
    <w:tmpl w:val="328482E0"/>
    <w:lvl w:ilvl="0" w:tplc="04090001">
      <w:start w:val="1"/>
      <w:numFmt w:val="bullet"/>
      <w:lvlText w:val=""/>
      <w:lvlJc w:val="left"/>
      <w:pPr>
        <w:ind w:left="720" w:hanging="360"/>
      </w:pPr>
      <w:rPr>
        <w:rFonts w:ascii="Symbol" w:hAnsi="Symbol" w:hint="default"/>
      </w:rPr>
    </w:lvl>
    <w:lvl w:ilvl="1" w:tplc="1A6CF06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66219F"/>
    <w:multiLevelType w:val="multilevel"/>
    <w:tmpl w:val="FB90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6F0D89"/>
    <w:multiLevelType w:val="multilevel"/>
    <w:tmpl w:val="EBFCE5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07550619">
    <w:abstractNumId w:val="27"/>
  </w:num>
  <w:num w:numId="2" w16cid:durableId="1689719398">
    <w:abstractNumId w:val="29"/>
  </w:num>
  <w:num w:numId="3" w16cid:durableId="1785348372">
    <w:abstractNumId w:val="11"/>
  </w:num>
  <w:num w:numId="4" w16cid:durableId="237517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1903490">
    <w:abstractNumId w:val="33"/>
  </w:num>
  <w:num w:numId="6" w16cid:durableId="2083139075">
    <w:abstractNumId w:val="9"/>
  </w:num>
  <w:num w:numId="7" w16cid:durableId="314142065">
    <w:abstractNumId w:val="38"/>
  </w:num>
  <w:num w:numId="8" w16cid:durableId="1690371244">
    <w:abstractNumId w:val="29"/>
  </w:num>
  <w:num w:numId="9" w16cid:durableId="1468890157">
    <w:abstractNumId w:val="28"/>
  </w:num>
  <w:num w:numId="10" w16cid:durableId="929117880">
    <w:abstractNumId w:val="31"/>
  </w:num>
  <w:num w:numId="11" w16cid:durableId="1074014937">
    <w:abstractNumId w:val="22"/>
  </w:num>
  <w:num w:numId="12" w16cid:durableId="1228878081">
    <w:abstractNumId w:val="16"/>
  </w:num>
  <w:num w:numId="13" w16cid:durableId="555820379">
    <w:abstractNumId w:val="21"/>
  </w:num>
  <w:num w:numId="14" w16cid:durableId="1905026192">
    <w:abstractNumId w:val="39"/>
  </w:num>
  <w:num w:numId="15" w16cid:durableId="1488400197">
    <w:abstractNumId w:val="13"/>
  </w:num>
  <w:num w:numId="16" w16cid:durableId="421335903">
    <w:abstractNumId w:val="26"/>
  </w:num>
  <w:num w:numId="17" w16cid:durableId="1899123313">
    <w:abstractNumId w:val="10"/>
  </w:num>
  <w:num w:numId="18" w16cid:durableId="1957322047">
    <w:abstractNumId w:val="24"/>
  </w:num>
  <w:num w:numId="19" w16cid:durableId="1078016171">
    <w:abstractNumId w:val="34"/>
  </w:num>
  <w:num w:numId="20" w16cid:durableId="11617179">
    <w:abstractNumId w:val="20"/>
  </w:num>
  <w:num w:numId="21" w16cid:durableId="74593940">
    <w:abstractNumId w:val="25"/>
  </w:num>
  <w:num w:numId="22" w16cid:durableId="1274479553">
    <w:abstractNumId w:val="12"/>
  </w:num>
  <w:num w:numId="23" w16cid:durableId="71435081">
    <w:abstractNumId w:val="30"/>
  </w:num>
  <w:num w:numId="24" w16cid:durableId="183833803">
    <w:abstractNumId w:val="15"/>
  </w:num>
  <w:num w:numId="25" w16cid:durableId="1140924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9720970">
    <w:abstractNumId w:val="42"/>
  </w:num>
  <w:num w:numId="27" w16cid:durableId="1027636150">
    <w:abstractNumId w:val="17"/>
  </w:num>
  <w:num w:numId="28" w16cid:durableId="801506425">
    <w:abstractNumId w:val="19"/>
  </w:num>
  <w:num w:numId="29" w16cid:durableId="1901210009">
    <w:abstractNumId w:val="18"/>
  </w:num>
  <w:num w:numId="30" w16cid:durableId="1302464566">
    <w:abstractNumId w:val="43"/>
  </w:num>
  <w:num w:numId="31" w16cid:durableId="2139451827">
    <w:abstractNumId w:val="14"/>
  </w:num>
  <w:num w:numId="32" w16cid:durableId="1074010928">
    <w:abstractNumId w:val="40"/>
  </w:num>
  <w:num w:numId="33" w16cid:durableId="1903638034">
    <w:abstractNumId w:val="32"/>
  </w:num>
  <w:num w:numId="34" w16cid:durableId="1918711666">
    <w:abstractNumId w:val="41"/>
  </w:num>
  <w:num w:numId="35" w16cid:durableId="479925065">
    <w:abstractNumId w:val="36"/>
  </w:num>
  <w:num w:numId="36" w16cid:durableId="804003728">
    <w:abstractNumId w:val="35"/>
  </w:num>
  <w:num w:numId="37" w16cid:durableId="1146505872">
    <w:abstractNumId w:val="23"/>
  </w:num>
  <w:num w:numId="38" w16cid:durableId="687098338">
    <w:abstractNumId w:val="0"/>
  </w:num>
  <w:num w:numId="39" w16cid:durableId="2126070720">
    <w:abstractNumId w:val="1"/>
  </w:num>
  <w:num w:numId="40" w16cid:durableId="1734768400">
    <w:abstractNumId w:val="2"/>
  </w:num>
  <w:num w:numId="41" w16cid:durableId="1133521396">
    <w:abstractNumId w:val="3"/>
  </w:num>
  <w:num w:numId="42" w16cid:durableId="875238042">
    <w:abstractNumId w:val="8"/>
  </w:num>
  <w:num w:numId="43" w16cid:durableId="669987504">
    <w:abstractNumId w:val="4"/>
  </w:num>
  <w:num w:numId="44" w16cid:durableId="934705436">
    <w:abstractNumId w:val="5"/>
  </w:num>
  <w:num w:numId="45" w16cid:durableId="827861806">
    <w:abstractNumId w:val="6"/>
  </w:num>
  <w:num w:numId="46" w16cid:durableId="808133388">
    <w:abstractNumId w:val="7"/>
  </w:num>
  <w:num w:numId="47" w16cid:durableId="498814251">
    <w:abstractNumId w:val="44"/>
  </w:num>
  <w:num w:numId="48" w16cid:durableId="1965499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EF"/>
    <w:rsid w:val="00010DB4"/>
    <w:rsid w:val="00012D50"/>
    <w:rsid w:val="00012FA1"/>
    <w:rsid w:val="00031B5B"/>
    <w:rsid w:val="000322E5"/>
    <w:rsid w:val="00050660"/>
    <w:rsid w:val="0005075A"/>
    <w:rsid w:val="00052E06"/>
    <w:rsid w:val="000555FE"/>
    <w:rsid w:val="000559A4"/>
    <w:rsid w:val="000626E7"/>
    <w:rsid w:val="00064EEB"/>
    <w:rsid w:val="000676C9"/>
    <w:rsid w:val="000706BA"/>
    <w:rsid w:val="00071155"/>
    <w:rsid w:val="0007183C"/>
    <w:rsid w:val="00073FB0"/>
    <w:rsid w:val="00075913"/>
    <w:rsid w:val="00086658"/>
    <w:rsid w:val="00092348"/>
    <w:rsid w:val="00092B8D"/>
    <w:rsid w:val="00094DEB"/>
    <w:rsid w:val="00094E96"/>
    <w:rsid w:val="000A078A"/>
    <w:rsid w:val="000A1DB8"/>
    <w:rsid w:val="000A1FE4"/>
    <w:rsid w:val="000A283D"/>
    <w:rsid w:val="000B066B"/>
    <w:rsid w:val="000B7A54"/>
    <w:rsid w:val="000C2D7E"/>
    <w:rsid w:val="000C3318"/>
    <w:rsid w:val="000C383A"/>
    <w:rsid w:val="000C39E0"/>
    <w:rsid w:val="000C500C"/>
    <w:rsid w:val="000C5624"/>
    <w:rsid w:val="000D06CE"/>
    <w:rsid w:val="000D2760"/>
    <w:rsid w:val="000D2AFC"/>
    <w:rsid w:val="000D2DDF"/>
    <w:rsid w:val="000E363B"/>
    <w:rsid w:val="000E3C2C"/>
    <w:rsid w:val="000E66DD"/>
    <w:rsid w:val="000E7C54"/>
    <w:rsid w:val="000F3742"/>
    <w:rsid w:val="000F4EF9"/>
    <w:rsid w:val="000F5AEF"/>
    <w:rsid w:val="000F607A"/>
    <w:rsid w:val="00110887"/>
    <w:rsid w:val="00111BFD"/>
    <w:rsid w:val="00113988"/>
    <w:rsid w:val="001161E2"/>
    <w:rsid w:val="0012007F"/>
    <w:rsid w:val="00120C0E"/>
    <w:rsid w:val="00120D00"/>
    <w:rsid w:val="00122825"/>
    <w:rsid w:val="001326A8"/>
    <w:rsid w:val="00134B77"/>
    <w:rsid w:val="001434DC"/>
    <w:rsid w:val="00146982"/>
    <w:rsid w:val="0015088D"/>
    <w:rsid w:val="00150BC6"/>
    <w:rsid w:val="0015485D"/>
    <w:rsid w:val="001556A0"/>
    <w:rsid w:val="00162F27"/>
    <w:rsid w:val="001655C2"/>
    <w:rsid w:val="00180247"/>
    <w:rsid w:val="0018163D"/>
    <w:rsid w:val="00181DF5"/>
    <w:rsid w:val="00192D7F"/>
    <w:rsid w:val="0019499E"/>
    <w:rsid w:val="001960FB"/>
    <w:rsid w:val="001A2439"/>
    <w:rsid w:val="001A3267"/>
    <w:rsid w:val="001A3888"/>
    <w:rsid w:val="001A576C"/>
    <w:rsid w:val="001B1112"/>
    <w:rsid w:val="001B17E1"/>
    <w:rsid w:val="001B565B"/>
    <w:rsid w:val="001B5ACE"/>
    <w:rsid w:val="001C2799"/>
    <w:rsid w:val="001C29EC"/>
    <w:rsid w:val="001C51A3"/>
    <w:rsid w:val="001C731D"/>
    <w:rsid w:val="001D72CD"/>
    <w:rsid w:val="001E1D3A"/>
    <w:rsid w:val="001E1E29"/>
    <w:rsid w:val="001E3BC0"/>
    <w:rsid w:val="001E7B2C"/>
    <w:rsid w:val="001F3496"/>
    <w:rsid w:val="00206856"/>
    <w:rsid w:val="00206CA6"/>
    <w:rsid w:val="00210A47"/>
    <w:rsid w:val="00213FA9"/>
    <w:rsid w:val="00217679"/>
    <w:rsid w:val="0022545D"/>
    <w:rsid w:val="00225C55"/>
    <w:rsid w:val="00233444"/>
    <w:rsid w:val="00251283"/>
    <w:rsid w:val="00252EAA"/>
    <w:rsid w:val="00255EA3"/>
    <w:rsid w:val="00256D14"/>
    <w:rsid w:val="00262428"/>
    <w:rsid w:val="00265E73"/>
    <w:rsid w:val="00267498"/>
    <w:rsid w:val="00271BC5"/>
    <w:rsid w:val="00282352"/>
    <w:rsid w:val="00282DA4"/>
    <w:rsid w:val="00283024"/>
    <w:rsid w:val="00284892"/>
    <w:rsid w:val="002851DD"/>
    <w:rsid w:val="00295275"/>
    <w:rsid w:val="002A133F"/>
    <w:rsid w:val="002A17EA"/>
    <w:rsid w:val="002A2B4A"/>
    <w:rsid w:val="002D0C9B"/>
    <w:rsid w:val="002D4C23"/>
    <w:rsid w:val="002D76AC"/>
    <w:rsid w:val="002E414B"/>
    <w:rsid w:val="002E4F53"/>
    <w:rsid w:val="002E5A48"/>
    <w:rsid w:val="002F5533"/>
    <w:rsid w:val="002F5D03"/>
    <w:rsid w:val="002F63F9"/>
    <w:rsid w:val="002F7306"/>
    <w:rsid w:val="00304A07"/>
    <w:rsid w:val="00311631"/>
    <w:rsid w:val="00322983"/>
    <w:rsid w:val="00330EC7"/>
    <w:rsid w:val="00337F87"/>
    <w:rsid w:val="00340A17"/>
    <w:rsid w:val="003470FB"/>
    <w:rsid w:val="00347235"/>
    <w:rsid w:val="00356B7C"/>
    <w:rsid w:val="00361CB8"/>
    <w:rsid w:val="003625A1"/>
    <w:rsid w:val="0036673B"/>
    <w:rsid w:val="00366EC2"/>
    <w:rsid w:val="00367E95"/>
    <w:rsid w:val="00370997"/>
    <w:rsid w:val="00371CD9"/>
    <w:rsid w:val="0037263E"/>
    <w:rsid w:val="00373129"/>
    <w:rsid w:val="003772DF"/>
    <w:rsid w:val="00380CE0"/>
    <w:rsid w:val="003828C3"/>
    <w:rsid w:val="00386C69"/>
    <w:rsid w:val="00387F10"/>
    <w:rsid w:val="00392CCF"/>
    <w:rsid w:val="0039785D"/>
    <w:rsid w:val="003A0913"/>
    <w:rsid w:val="003A3B1C"/>
    <w:rsid w:val="003A6421"/>
    <w:rsid w:val="003A6D64"/>
    <w:rsid w:val="003B12D0"/>
    <w:rsid w:val="003B1A9E"/>
    <w:rsid w:val="003B6BB8"/>
    <w:rsid w:val="003C0946"/>
    <w:rsid w:val="003C320D"/>
    <w:rsid w:val="003C47B1"/>
    <w:rsid w:val="003D1C12"/>
    <w:rsid w:val="003D6DBB"/>
    <w:rsid w:val="003D720A"/>
    <w:rsid w:val="003F05B5"/>
    <w:rsid w:val="003F6D82"/>
    <w:rsid w:val="003F79BF"/>
    <w:rsid w:val="00400593"/>
    <w:rsid w:val="00402F96"/>
    <w:rsid w:val="004056FE"/>
    <w:rsid w:val="0041220B"/>
    <w:rsid w:val="00415519"/>
    <w:rsid w:val="00420DA7"/>
    <w:rsid w:val="00424AC1"/>
    <w:rsid w:val="00424B34"/>
    <w:rsid w:val="00430953"/>
    <w:rsid w:val="0043658C"/>
    <w:rsid w:val="0043674F"/>
    <w:rsid w:val="00440D64"/>
    <w:rsid w:val="00442F62"/>
    <w:rsid w:val="00446BD8"/>
    <w:rsid w:val="00455B70"/>
    <w:rsid w:val="00457183"/>
    <w:rsid w:val="004614A9"/>
    <w:rsid w:val="004646B1"/>
    <w:rsid w:val="00464E2E"/>
    <w:rsid w:val="00467BA1"/>
    <w:rsid w:val="00472382"/>
    <w:rsid w:val="00472B90"/>
    <w:rsid w:val="004768B8"/>
    <w:rsid w:val="00482A90"/>
    <w:rsid w:val="0048371D"/>
    <w:rsid w:val="00484FF8"/>
    <w:rsid w:val="0048589F"/>
    <w:rsid w:val="004873AF"/>
    <w:rsid w:val="00490E8E"/>
    <w:rsid w:val="00491FAC"/>
    <w:rsid w:val="00491FB4"/>
    <w:rsid w:val="004927F9"/>
    <w:rsid w:val="004A004C"/>
    <w:rsid w:val="004A6CF9"/>
    <w:rsid w:val="004B7D51"/>
    <w:rsid w:val="004C4557"/>
    <w:rsid w:val="004C4ABA"/>
    <w:rsid w:val="004D149F"/>
    <w:rsid w:val="004D35DE"/>
    <w:rsid w:val="004E066F"/>
    <w:rsid w:val="004E12FC"/>
    <w:rsid w:val="004E1F01"/>
    <w:rsid w:val="004F7DE9"/>
    <w:rsid w:val="00501127"/>
    <w:rsid w:val="00502283"/>
    <w:rsid w:val="00503871"/>
    <w:rsid w:val="0050582D"/>
    <w:rsid w:val="0051537E"/>
    <w:rsid w:val="00521207"/>
    <w:rsid w:val="00521BC6"/>
    <w:rsid w:val="005328B7"/>
    <w:rsid w:val="00537816"/>
    <w:rsid w:val="005379FC"/>
    <w:rsid w:val="00540880"/>
    <w:rsid w:val="00542A46"/>
    <w:rsid w:val="00553893"/>
    <w:rsid w:val="005567FB"/>
    <w:rsid w:val="0056449A"/>
    <w:rsid w:val="005679E5"/>
    <w:rsid w:val="00571F1D"/>
    <w:rsid w:val="005775A2"/>
    <w:rsid w:val="0058226C"/>
    <w:rsid w:val="00583D95"/>
    <w:rsid w:val="00584105"/>
    <w:rsid w:val="00590CC2"/>
    <w:rsid w:val="00590F83"/>
    <w:rsid w:val="005A1FA7"/>
    <w:rsid w:val="005A62CA"/>
    <w:rsid w:val="005B1A0F"/>
    <w:rsid w:val="005B1D86"/>
    <w:rsid w:val="005B4288"/>
    <w:rsid w:val="005B4A95"/>
    <w:rsid w:val="005C3632"/>
    <w:rsid w:val="005C5F40"/>
    <w:rsid w:val="005D282D"/>
    <w:rsid w:val="005D36F3"/>
    <w:rsid w:val="005D3A2B"/>
    <w:rsid w:val="005D61A9"/>
    <w:rsid w:val="005E1F63"/>
    <w:rsid w:val="005E4E6F"/>
    <w:rsid w:val="005E5839"/>
    <w:rsid w:val="005E5BF3"/>
    <w:rsid w:val="005F198F"/>
    <w:rsid w:val="005F2BE4"/>
    <w:rsid w:val="006002D2"/>
    <w:rsid w:val="00601F22"/>
    <w:rsid w:val="006055D8"/>
    <w:rsid w:val="006072AA"/>
    <w:rsid w:val="00612B40"/>
    <w:rsid w:val="00622963"/>
    <w:rsid w:val="006235D9"/>
    <w:rsid w:val="00623B2F"/>
    <w:rsid w:val="00624DE3"/>
    <w:rsid w:val="0062630B"/>
    <w:rsid w:val="006322E4"/>
    <w:rsid w:val="00642573"/>
    <w:rsid w:val="00646605"/>
    <w:rsid w:val="00654D29"/>
    <w:rsid w:val="00655182"/>
    <w:rsid w:val="006552F2"/>
    <w:rsid w:val="00657D58"/>
    <w:rsid w:val="00664C1F"/>
    <w:rsid w:val="00670729"/>
    <w:rsid w:val="006743D7"/>
    <w:rsid w:val="00677260"/>
    <w:rsid w:val="0068063D"/>
    <w:rsid w:val="00685117"/>
    <w:rsid w:val="00686352"/>
    <w:rsid w:val="00686F9A"/>
    <w:rsid w:val="006A0778"/>
    <w:rsid w:val="006A1D36"/>
    <w:rsid w:val="006A2FFE"/>
    <w:rsid w:val="006A40E5"/>
    <w:rsid w:val="006A7A96"/>
    <w:rsid w:val="006B53E5"/>
    <w:rsid w:val="006B5B42"/>
    <w:rsid w:val="006C1AED"/>
    <w:rsid w:val="006C33C5"/>
    <w:rsid w:val="006C445A"/>
    <w:rsid w:val="006C561C"/>
    <w:rsid w:val="006D00B9"/>
    <w:rsid w:val="006D13D8"/>
    <w:rsid w:val="006D3B59"/>
    <w:rsid w:val="006D4651"/>
    <w:rsid w:val="006E399E"/>
    <w:rsid w:val="006E7D5D"/>
    <w:rsid w:val="006F25A3"/>
    <w:rsid w:val="006F3323"/>
    <w:rsid w:val="006F3460"/>
    <w:rsid w:val="006F3822"/>
    <w:rsid w:val="006F4A43"/>
    <w:rsid w:val="006F561C"/>
    <w:rsid w:val="006F6A3F"/>
    <w:rsid w:val="007050A2"/>
    <w:rsid w:val="007107D8"/>
    <w:rsid w:val="00715021"/>
    <w:rsid w:val="007254EB"/>
    <w:rsid w:val="0073259D"/>
    <w:rsid w:val="0073390B"/>
    <w:rsid w:val="00737174"/>
    <w:rsid w:val="00745108"/>
    <w:rsid w:val="00751A18"/>
    <w:rsid w:val="0076015E"/>
    <w:rsid w:val="007607F9"/>
    <w:rsid w:val="00761A54"/>
    <w:rsid w:val="007643FE"/>
    <w:rsid w:val="00764B31"/>
    <w:rsid w:val="00765304"/>
    <w:rsid w:val="00765E06"/>
    <w:rsid w:val="00765E62"/>
    <w:rsid w:val="00777BD6"/>
    <w:rsid w:val="00777C43"/>
    <w:rsid w:val="00782F3E"/>
    <w:rsid w:val="00783DB0"/>
    <w:rsid w:val="00784222"/>
    <w:rsid w:val="007865A6"/>
    <w:rsid w:val="00794FE9"/>
    <w:rsid w:val="0079736E"/>
    <w:rsid w:val="007A2095"/>
    <w:rsid w:val="007A6809"/>
    <w:rsid w:val="007B7C47"/>
    <w:rsid w:val="007C15FD"/>
    <w:rsid w:val="007C3978"/>
    <w:rsid w:val="007C5882"/>
    <w:rsid w:val="007C5AF4"/>
    <w:rsid w:val="007D3D94"/>
    <w:rsid w:val="007D7456"/>
    <w:rsid w:val="007E172B"/>
    <w:rsid w:val="007E3FEF"/>
    <w:rsid w:val="007E4006"/>
    <w:rsid w:val="007E58F4"/>
    <w:rsid w:val="007F0C9E"/>
    <w:rsid w:val="007F1AA0"/>
    <w:rsid w:val="007F2043"/>
    <w:rsid w:val="007F34DF"/>
    <w:rsid w:val="007F4A80"/>
    <w:rsid w:val="0080432F"/>
    <w:rsid w:val="008170E8"/>
    <w:rsid w:val="008254AC"/>
    <w:rsid w:val="008262CA"/>
    <w:rsid w:val="00835B95"/>
    <w:rsid w:val="008364DB"/>
    <w:rsid w:val="008416CF"/>
    <w:rsid w:val="00842FFE"/>
    <w:rsid w:val="00843708"/>
    <w:rsid w:val="00845987"/>
    <w:rsid w:val="00845DDE"/>
    <w:rsid w:val="00846F2A"/>
    <w:rsid w:val="00850A62"/>
    <w:rsid w:val="00852C3E"/>
    <w:rsid w:val="00853922"/>
    <w:rsid w:val="008552D0"/>
    <w:rsid w:val="0085636B"/>
    <w:rsid w:val="008571F4"/>
    <w:rsid w:val="00860B2C"/>
    <w:rsid w:val="008610FC"/>
    <w:rsid w:val="008630A1"/>
    <w:rsid w:val="0086628F"/>
    <w:rsid w:val="0087587E"/>
    <w:rsid w:val="0088141A"/>
    <w:rsid w:val="00881A99"/>
    <w:rsid w:val="00881D57"/>
    <w:rsid w:val="00894721"/>
    <w:rsid w:val="00896C05"/>
    <w:rsid w:val="008B2A07"/>
    <w:rsid w:val="008B76D8"/>
    <w:rsid w:val="008C6D83"/>
    <w:rsid w:val="008D280A"/>
    <w:rsid w:val="008E0115"/>
    <w:rsid w:val="008E0504"/>
    <w:rsid w:val="008F3D00"/>
    <w:rsid w:val="008F4C46"/>
    <w:rsid w:val="00901AF5"/>
    <w:rsid w:val="00901E76"/>
    <w:rsid w:val="009055A4"/>
    <w:rsid w:val="0090615C"/>
    <w:rsid w:val="00915488"/>
    <w:rsid w:val="00915884"/>
    <w:rsid w:val="00925514"/>
    <w:rsid w:val="0092570E"/>
    <w:rsid w:val="00926F85"/>
    <w:rsid w:val="00932FA8"/>
    <w:rsid w:val="00941574"/>
    <w:rsid w:val="00944E3F"/>
    <w:rsid w:val="0094564D"/>
    <w:rsid w:val="0095104B"/>
    <w:rsid w:val="00966206"/>
    <w:rsid w:val="00981EEF"/>
    <w:rsid w:val="00996F89"/>
    <w:rsid w:val="00997EDE"/>
    <w:rsid w:val="009A1A49"/>
    <w:rsid w:val="009A3DAD"/>
    <w:rsid w:val="009A51F8"/>
    <w:rsid w:val="009A5AD5"/>
    <w:rsid w:val="009A7500"/>
    <w:rsid w:val="009A75FD"/>
    <w:rsid w:val="009B21E5"/>
    <w:rsid w:val="009B5225"/>
    <w:rsid w:val="009B5837"/>
    <w:rsid w:val="009C36A5"/>
    <w:rsid w:val="009C6B9D"/>
    <w:rsid w:val="009D021D"/>
    <w:rsid w:val="009D093A"/>
    <w:rsid w:val="009D33BD"/>
    <w:rsid w:val="009E35B1"/>
    <w:rsid w:val="009E53A8"/>
    <w:rsid w:val="009E7BD6"/>
    <w:rsid w:val="009F34C6"/>
    <w:rsid w:val="009F3645"/>
    <w:rsid w:val="00A00AC3"/>
    <w:rsid w:val="00A05921"/>
    <w:rsid w:val="00A123CF"/>
    <w:rsid w:val="00A14842"/>
    <w:rsid w:val="00A15B8D"/>
    <w:rsid w:val="00A23E54"/>
    <w:rsid w:val="00A26F45"/>
    <w:rsid w:val="00A4130C"/>
    <w:rsid w:val="00A439FB"/>
    <w:rsid w:val="00A450C9"/>
    <w:rsid w:val="00A467DB"/>
    <w:rsid w:val="00A53F2C"/>
    <w:rsid w:val="00A5583E"/>
    <w:rsid w:val="00A622EB"/>
    <w:rsid w:val="00A64492"/>
    <w:rsid w:val="00A678B1"/>
    <w:rsid w:val="00A7272E"/>
    <w:rsid w:val="00A806C9"/>
    <w:rsid w:val="00A806CD"/>
    <w:rsid w:val="00A81F0C"/>
    <w:rsid w:val="00A830B4"/>
    <w:rsid w:val="00A90B6C"/>
    <w:rsid w:val="00A91C14"/>
    <w:rsid w:val="00A92836"/>
    <w:rsid w:val="00A92E09"/>
    <w:rsid w:val="00A967EC"/>
    <w:rsid w:val="00A972EA"/>
    <w:rsid w:val="00AB0AF0"/>
    <w:rsid w:val="00AB50D6"/>
    <w:rsid w:val="00AC44E4"/>
    <w:rsid w:val="00AC4E50"/>
    <w:rsid w:val="00AC6725"/>
    <w:rsid w:val="00AD0ADD"/>
    <w:rsid w:val="00AD6802"/>
    <w:rsid w:val="00AE4F7E"/>
    <w:rsid w:val="00AF0CF5"/>
    <w:rsid w:val="00AF1A6D"/>
    <w:rsid w:val="00AF73C3"/>
    <w:rsid w:val="00B0240E"/>
    <w:rsid w:val="00B0573E"/>
    <w:rsid w:val="00B224ED"/>
    <w:rsid w:val="00B346FB"/>
    <w:rsid w:val="00B4199B"/>
    <w:rsid w:val="00B464D0"/>
    <w:rsid w:val="00B46562"/>
    <w:rsid w:val="00B47886"/>
    <w:rsid w:val="00B528A2"/>
    <w:rsid w:val="00B52A40"/>
    <w:rsid w:val="00B60D52"/>
    <w:rsid w:val="00B66008"/>
    <w:rsid w:val="00B67CC1"/>
    <w:rsid w:val="00B72D91"/>
    <w:rsid w:val="00B76189"/>
    <w:rsid w:val="00B90E87"/>
    <w:rsid w:val="00B91606"/>
    <w:rsid w:val="00B925EC"/>
    <w:rsid w:val="00B96F3D"/>
    <w:rsid w:val="00B97A4B"/>
    <w:rsid w:val="00BA3813"/>
    <w:rsid w:val="00BA38E3"/>
    <w:rsid w:val="00BA6F19"/>
    <w:rsid w:val="00BB2A1A"/>
    <w:rsid w:val="00BB4558"/>
    <w:rsid w:val="00BC0615"/>
    <w:rsid w:val="00BC0947"/>
    <w:rsid w:val="00BC7F4C"/>
    <w:rsid w:val="00BD0F63"/>
    <w:rsid w:val="00BD2BEE"/>
    <w:rsid w:val="00BD7C54"/>
    <w:rsid w:val="00BE3AFC"/>
    <w:rsid w:val="00BF0D53"/>
    <w:rsid w:val="00BF3AEC"/>
    <w:rsid w:val="00BF414A"/>
    <w:rsid w:val="00BF5D35"/>
    <w:rsid w:val="00BF624C"/>
    <w:rsid w:val="00C05A32"/>
    <w:rsid w:val="00C11BAC"/>
    <w:rsid w:val="00C1692E"/>
    <w:rsid w:val="00C20270"/>
    <w:rsid w:val="00C3313C"/>
    <w:rsid w:val="00C350AF"/>
    <w:rsid w:val="00C50709"/>
    <w:rsid w:val="00C53E3F"/>
    <w:rsid w:val="00C57366"/>
    <w:rsid w:val="00C6059F"/>
    <w:rsid w:val="00C62BE5"/>
    <w:rsid w:val="00C64BB5"/>
    <w:rsid w:val="00C65368"/>
    <w:rsid w:val="00C674D6"/>
    <w:rsid w:val="00C70530"/>
    <w:rsid w:val="00C71D34"/>
    <w:rsid w:val="00C7346A"/>
    <w:rsid w:val="00C80997"/>
    <w:rsid w:val="00C832EE"/>
    <w:rsid w:val="00C86033"/>
    <w:rsid w:val="00C86A74"/>
    <w:rsid w:val="00C87600"/>
    <w:rsid w:val="00C92E8B"/>
    <w:rsid w:val="00CA30D6"/>
    <w:rsid w:val="00CA3D37"/>
    <w:rsid w:val="00CA66B6"/>
    <w:rsid w:val="00CA6D76"/>
    <w:rsid w:val="00CA7147"/>
    <w:rsid w:val="00CB3AE5"/>
    <w:rsid w:val="00CB7FBF"/>
    <w:rsid w:val="00CC2F17"/>
    <w:rsid w:val="00CC3191"/>
    <w:rsid w:val="00CC7D7F"/>
    <w:rsid w:val="00CC7F00"/>
    <w:rsid w:val="00CD00E2"/>
    <w:rsid w:val="00CD0250"/>
    <w:rsid w:val="00CD3535"/>
    <w:rsid w:val="00CD4233"/>
    <w:rsid w:val="00CE2BA5"/>
    <w:rsid w:val="00CF0F58"/>
    <w:rsid w:val="00CF5174"/>
    <w:rsid w:val="00CF5425"/>
    <w:rsid w:val="00CF7088"/>
    <w:rsid w:val="00CF7F1B"/>
    <w:rsid w:val="00D11284"/>
    <w:rsid w:val="00D11EFA"/>
    <w:rsid w:val="00D12B0A"/>
    <w:rsid w:val="00D16410"/>
    <w:rsid w:val="00D16E67"/>
    <w:rsid w:val="00D21779"/>
    <w:rsid w:val="00D219AD"/>
    <w:rsid w:val="00D311D0"/>
    <w:rsid w:val="00D32F11"/>
    <w:rsid w:val="00D33545"/>
    <w:rsid w:val="00D33643"/>
    <w:rsid w:val="00D4163B"/>
    <w:rsid w:val="00D447A1"/>
    <w:rsid w:val="00D47748"/>
    <w:rsid w:val="00D509FA"/>
    <w:rsid w:val="00D5370B"/>
    <w:rsid w:val="00D57278"/>
    <w:rsid w:val="00D65132"/>
    <w:rsid w:val="00D844C5"/>
    <w:rsid w:val="00D94999"/>
    <w:rsid w:val="00D94AEC"/>
    <w:rsid w:val="00D95B88"/>
    <w:rsid w:val="00DA0A10"/>
    <w:rsid w:val="00DA36C9"/>
    <w:rsid w:val="00DA3B87"/>
    <w:rsid w:val="00DA6A87"/>
    <w:rsid w:val="00DB1416"/>
    <w:rsid w:val="00DB1700"/>
    <w:rsid w:val="00DB1C94"/>
    <w:rsid w:val="00DB755A"/>
    <w:rsid w:val="00DC0DB1"/>
    <w:rsid w:val="00DC3A9E"/>
    <w:rsid w:val="00DC7212"/>
    <w:rsid w:val="00DD41CC"/>
    <w:rsid w:val="00DF2E61"/>
    <w:rsid w:val="00DF7B5C"/>
    <w:rsid w:val="00E1758F"/>
    <w:rsid w:val="00E17DB1"/>
    <w:rsid w:val="00E21334"/>
    <w:rsid w:val="00E254D5"/>
    <w:rsid w:val="00E2683B"/>
    <w:rsid w:val="00E31B4E"/>
    <w:rsid w:val="00E36867"/>
    <w:rsid w:val="00E37B31"/>
    <w:rsid w:val="00E425A4"/>
    <w:rsid w:val="00E56975"/>
    <w:rsid w:val="00E6243F"/>
    <w:rsid w:val="00E65A65"/>
    <w:rsid w:val="00E66840"/>
    <w:rsid w:val="00E81BEF"/>
    <w:rsid w:val="00E864DE"/>
    <w:rsid w:val="00E92DB3"/>
    <w:rsid w:val="00E9428C"/>
    <w:rsid w:val="00EA1FEF"/>
    <w:rsid w:val="00EA4E42"/>
    <w:rsid w:val="00EB0143"/>
    <w:rsid w:val="00EB260F"/>
    <w:rsid w:val="00EB3974"/>
    <w:rsid w:val="00EB5111"/>
    <w:rsid w:val="00EB549B"/>
    <w:rsid w:val="00EB73B5"/>
    <w:rsid w:val="00EC6B66"/>
    <w:rsid w:val="00EC6DE7"/>
    <w:rsid w:val="00ED3348"/>
    <w:rsid w:val="00ED3552"/>
    <w:rsid w:val="00ED37BA"/>
    <w:rsid w:val="00ED5D8F"/>
    <w:rsid w:val="00EE284C"/>
    <w:rsid w:val="00EE2C76"/>
    <w:rsid w:val="00EE581C"/>
    <w:rsid w:val="00EE71B3"/>
    <w:rsid w:val="00EE7A75"/>
    <w:rsid w:val="00EF2888"/>
    <w:rsid w:val="00EF3428"/>
    <w:rsid w:val="00EF426B"/>
    <w:rsid w:val="00EF4FAF"/>
    <w:rsid w:val="00EF630F"/>
    <w:rsid w:val="00EF7D07"/>
    <w:rsid w:val="00F01601"/>
    <w:rsid w:val="00F04449"/>
    <w:rsid w:val="00F07533"/>
    <w:rsid w:val="00F133F8"/>
    <w:rsid w:val="00F137B7"/>
    <w:rsid w:val="00F141D6"/>
    <w:rsid w:val="00F15231"/>
    <w:rsid w:val="00F1751A"/>
    <w:rsid w:val="00F17671"/>
    <w:rsid w:val="00F22B2A"/>
    <w:rsid w:val="00F260D7"/>
    <w:rsid w:val="00F32267"/>
    <w:rsid w:val="00F433C3"/>
    <w:rsid w:val="00F50060"/>
    <w:rsid w:val="00F6089E"/>
    <w:rsid w:val="00F616DF"/>
    <w:rsid w:val="00F62A80"/>
    <w:rsid w:val="00F75F18"/>
    <w:rsid w:val="00F80FAB"/>
    <w:rsid w:val="00F91508"/>
    <w:rsid w:val="00F97896"/>
    <w:rsid w:val="00FA0B19"/>
    <w:rsid w:val="00FA4EB9"/>
    <w:rsid w:val="00FB2ACE"/>
    <w:rsid w:val="00FB34A2"/>
    <w:rsid w:val="00FB7076"/>
    <w:rsid w:val="00FC1F63"/>
    <w:rsid w:val="00FD33BB"/>
    <w:rsid w:val="00FD6EB7"/>
    <w:rsid w:val="00FD7237"/>
    <w:rsid w:val="00FE1D08"/>
    <w:rsid w:val="00FE74C5"/>
    <w:rsid w:val="00FF356F"/>
    <w:rsid w:val="00FF62EC"/>
    <w:rsid w:val="01B511C3"/>
    <w:rsid w:val="0349EB27"/>
    <w:rsid w:val="0591F7BE"/>
    <w:rsid w:val="065AC31A"/>
    <w:rsid w:val="08911A1F"/>
    <w:rsid w:val="0B5313E5"/>
    <w:rsid w:val="0C562B08"/>
    <w:rsid w:val="13A31B37"/>
    <w:rsid w:val="163AB7FC"/>
    <w:rsid w:val="206ECED6"/>
    <w:rsid w:val="23529DF5"/>
    <w:rsid w:val="27776A9E"/>
    <w:rsid w:val="2950E2B7"/>
    <w:rsid w:val="2DB726F3"/>
    <w:rsid w:val="2F90FDD7"/>
    <w:rsid w:val="2F9216DC"/>
    <w:rsid w:val="326E2903"/>
    <w:rsid w:val="33FFF6BA"/>
    <w:rsid w:val="3472C283"/>
    <w:rsid w:val="39A873C8"/>
    <w:rsid w:val="39CF4A2C"/>
    <w:rsid w:val="3B9111B8"/>
    <w:rsid w:val="3BFBE2EC"/>
    <w:rsid w:val="3C2678F1"/>
    <w:rsid w:val="3D7C8E3E"/>
    <w:rsid w:val="3DA449B4"/>
    <w:rsid w:val="3FB6970B"/>
    <w:rsid w:val="47B98994"/>
    <w:rsid w:val="4AC827E8"/>
    <w:rsid w:val="4B251844"/>
    <w:rsid w:val="4CFEEF28"/>
    <w:rsid w:val="4E172A9F"/>
    <w:rsid w:val="4FA0D658"/>
    <w:rsid w:val="55C054F5"/>
    <w:rsid w:val="55D52639"/>
    <w:rsid w:val="607062EA"/>
    <w:rsid w:val="6178A4C8"/>
    <w:rsid w:val="61F74C1C"/>
    <w:rsid w:val="6243A074"/>
    <w:rsid w:val="6252B03C"/>
    <w:rsid w:val="62C842BA"/>
    <w:rsid w:val="6C888623"/>
    <w:rsid w:val="6CDCFC9C"/>
    <w:rsid w:val="6E1A3DEF"/>
    <w:rsid w:val="6E5F34DE"/>
    <w:rsid w:val="70510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0421B"/>
  <w15:docId w15:val="{5F362FAD-2927-48BB-A0A8-B5F0060B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E06"/>
    <w:rPr>
      <w:sz w:val="24"/>
      <w:szCs w:val="24"/>
      <w:lang w:eastAsia="ja-JP"/>
    </w:rPr>
  </w:style>
  <w:style w:type="paragraph" w:styleId="Heading1">
    <w:name w:val="heading 1"/>
    <w:basedOn w:val="Normal"/>
    <w:next w:val="Normal"/>
    <w:link w:val="Heading1Char"/>
    <w:uiPriority w:val="9"/>
    <w:qFormat/>
    <w:rsid w:val="00255EA3"/>
    <w:pPr>
      <w:keepNext/>
      <w:numPr>
        <w:numId w:val="47"/>
      </w:numPr>
      <w:spacing w:before="240" w:after="120"/>
      <w:outlineLvl w:val="0"/>
    </w:pPr>
    <w:rPr>
      <w:rFonts w:cs="Arial"/>
      <w:b/>
      <w:bCs/>
      <w:kern w:val="32"/>
      <w:sz w:val="28"/>
      <w:szCs w:val="22"/>
    </w:rPr>
  </w:style>
  <w:style w:type="paragraph" w:styleId="Heading2">
    <w:name w:val="heading 2"/>
    <w:basedOn w:val="Normal"/>
    <w:next w:val="Normal"/>
    <w:link w:val="Heading2Char"/>
    <w:uiPriority w:val="9"/>
    <w:qFormat/>
    <w:rsid w:val="00FC1F63"/>
    <w:pPr>
      <w:keepNext/>
      <w:numPr>
        <w:ilvl w:val="1"/>
        <w:numId w:val="47"/>
      </w:numPr>
      <w:spacing w:before="240" w:after="60"/>
      <w:outlineLvl w:val="1"/>
    </w:pPr>
    <w:rPr>
      <w:rFonts w:cs="Arial"/>
      <w:b/>
      <w:bCs/>
      <w:i/>
      <w:iCs/>
      <w:sz w:val="28"/>
      <w:szCs w:val="28"/>
    </w:rPr>
  </w:style>
  <w:style w:type="paragraph" w:styleId="Heading3">
    <w:name w:val="heading 3"/>
    <w:basedOn w:val="Normal"/>
    <w:next w:val="Normal"/>
    <w:qFormat/>
    <w:rsid w:val="002F5D03"/>
    <w:pPr>
      <w:keepNext/>
      <w:numPr>
        <w:ilvl w:val="2"/>
        <w:numId w:val="47"/>
      </w:numPr>
      <w:spacing w:before="240" w:after="60"/>
      <w:outlineLvl w:val="2"/>
    </w:pPr>
    <w:rPr>
      <w:rFonts w:cs="Arial"/>
      <w:b/>
      <w:bCs/>
      <w:i/>
      <w:sz w:val="26"/>
      <w:szCs w:val="26"/>
    </w:rPr>
  </w:style>
  <w:style w:type="paragraph" w:styleId="Heading4">
    <w:name w:val="heading 4"/>
    <w:basedOn w:val="Normal"/>
    <w:next w:val="Normal"/>
    <w:qFormat/>
    <w:rsid w:val="00316558"/>
    <w:pPr>
      <w:keepNext/>
      <w:numPr>
        <w:ilvl w:val="3"/>
        <w:numId w:val="47"/>
      </w:numPr>
      <w:spacing w:before="240" w:after="60"/>
      <w:outlineLvl w:val="3"/>
    </w:pPr>
    <w:rPr>
      <w:b/>
      <w:bCs/>
      <w:sz w:val="28"/>
      <w:szCs w:val="28"/>
    </w:rPr>
  </w:style>
  <w:style w:type="paragraph" w:styleId="Heading5">
    <w:name w:val="heading 5"/>
    <w:basedOn w:val="Normal"/>
    <w:next w:val="Normal"/>
    <w:qFormat/>
    <w:rsid w:val="00E000EE"/>
    <w:pPr>
      <w:numPr>
        <w:ilvl w:val="4"/>
        <w:numId w:val="47"/>
      </w:numPr>
      <w:spacing w:before="240" w:after="60"/>
      <w:outlineLvl w:val="4"/>
    </w:pPr>
    <w:rPr>
      <w:b/>
      <w:bCs/>
      <w:i/>
      <w:iCs/>
      <w:sz w:val="26"/>
      <w:szCs w:val="26"/>
    </w:rPr>
  </w:style>
  <w:style w:type="paragraph" w:styleId="Heading6">
    <w:name w:val="heading 6"/>
    <w:basedOn w:val="Normal"/>
    <w:next w:val="Normal"/>
    <w:link w:val="Heading6Char"/>
    <w:qFormat/>
    <w:rsid w:val="00316558"/>
    <w:pPr>
      <w:numPr>
        <w:ilvl w:val="5"/>
        <w:numId w:val="47"/>
      </w:numPr>
      <w:spacing w:before="240" w:after="60"/>
      <w:outlineLvl w:val="5"/>
    </w:pPr>
    <w:rPr>
      <w:b/>
      <w:bCs/>
      <w:sz w:val="22"/>
      <w:szCs w:val="22"/>
    </w:rPr>
  </w:style>
  <w:style w:type="paragraph" w:styleId="Heading7">
    <w:name w:val="heading 7"/>
    <w:basedOn w:val="Normal"/>
    <w:next w:val="Normal"/>
    <w:link w:val="Heading7Char"/>
    <w:semiHidden/>
    <w:unhideWhenUsed/>
    <w:qFormat/>
    <w:rsid w:val="008B2A07"/>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B2A0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7A519F"/>
    <w:pPr>
      <w:keepNext/>
      <w:numPr>
        <w:ilvl w:val="8"/>
        <w:numId w:val="47"/>
      </w:numPr>
      <w:autoSpaceDE w:val="0"/>
      <w:autoSpaceDN w:val="0"/>
      <w:adjustRightInd w:val="0"/>
      <w:spacing w:before="120" w:after="120"/>
      <w:ind w:right="-36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161F8F"/>
    <w:pPr>
      <w:spacing w:after="120"/>
      <w:jc w:val="both"/>
    </w:pPr>
    <w:rPr>
      <w:sz w:val="22"/>
      <w:szCs w:val="24"/>
      <w:lang w:eastAsia="ja-JP"/>
    </w:rPr>
  </w:style>
  <w:style w:type="paragraph" w:styleId="Title">
    <w:name w:val="Title"/>
    <w:link w:val="TitleChar"/>
    <w:uiPriority w:val="10"/>
    <w:qFormat/>
    <w:rsid w:val="00161F8F"/>
    <w:pPr>
      <w:spacing w:after="240"/>
      <w:jc w:val="center"/>
      <w:outlineLvl w:val="0"/>
    </w:pPr>
    <w:rPr>
      <w:rFonts w:ascii="Arial" w:hAnsi="Arial" w:cs="Arial"/>
      <w:b/>
      <w:bCs/>
      <w:kern w:val="28"/>
      <w:sz w:val="22"/>
      <w:szCs w:val="22"/>
      <w:lang w:eastAsia="ja-JP"/>
    </w:rPr>
  </w:style>
  <w:style w:type="paragraph" w:customStyle="1" w:styleId="Legal">
    <w:name w:val="Legal"/>
    <w:basedOn w:val="BodyText"/>
    <w:rsid w:val="00161F8F"/>
    <w:pPr>
      <w:numPr>
        <w:numId w:val="2"/>
      </w:numPr>
      <w:tabs>
        <w:tab w:val="clear" w:pos="720"/>
        <w:tab w:val="left" w:pos="792"/>
      </w:tabs>
      <w:outlineLvl w:val="0"/>
    </w:pPr>
    <w:rPr>
      <w:b/>
      <w:szCs w:val="22"/>
      <w:u w:val="words"/>
    </w:rPr>
  </w:style>
  <w:style w:type="character" w:styleId="Hyperlink">
    <w:name w:val="Hyperlink"/>
    <w:uiPriority w:val="99"/>
    <w:rsid w:val="00161F8F"/>
    <w:rPr>
      <w:color w:val="0000FF"/>
      <w:u w:val="single"/>
    </w:rPr>
  </w:style>
  <w:style w:type="paragraph" w:customStyle="1" w:styleId="Legal2">
    <w:name w:val="Legal 2"/>
    <w:basedOn w:val="Legal"/>
    <w:rsid w:val="00161F8F"/>
    <w:pPr>
      <w:numPr>
        <w:ilvl w:val="1"/>
      </w:numPr>
      <w:tabs>
        <w:tab w:val="clear" w:pos="1152"/>
        <w:tab w:val="num" w:pos="792"/>
      </w:tabs>
      <w:outlineLvl w:val="1"/>
    </w:pPr>
    <w:rPr>
      <w:b w:val="0"/>
      <w:u w:val="none"/>
    </w:rPr>
  </w:style>
  <w:style w:type="paragraph" w:styleId="BodyText2">
    <w:name w:val="Body Text 2"/>
    <w:basedOn w:val="Normal"/>
    <w:rsid w:val="00161F8F"/>
    <w:pPr>
      <w:spacing w:after="120" w:line="480" w:lineRule="auto"/>
    </w:pPr>
  </w:style>
  <w:style w:type="paragraph" w:styleId="BodyTextIndent">
    <w:name w:val="Body Text Indent"/>
    <w:basedOn w:val="BodyText"/>
    <w:link w:val="BodyTextIndentChar"/>
    <w:rsid w:val="00161F8F"/>
    <w:pPr>
      <w:ind w:left="792"/>
    </w:pPr>
  </w:style>
  <w:style w:type="table" w:styleId="TableGrid">
    <w:name w:val="Table Grid"/>
    <w:basedOn w:val="TableNormal"/>
    <w:rsid w:val="0031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AA5B52"/>
    <w:rPr>
      <w:b/>
      <w:smallCaps/>
      <w:sz w:val="22"/>
      <w:szCs w:val="22"/>
      <w:lang w:eastAsia="ja-JP"/>
    </w:rPr>
  </w:style>
  <w:style w:type="paragraph" w:customStyle="1" w:styleId="TableText">
    <w:name w:val="Table Text"/>
    <w:basedOn w:val="BodyText"/>
    <w:rsid w:val="00F66130"/>
    <w:pPr>
      <w:spacing w:after="0"/>
    </w:pPr>
  </w:style>
  <w:style w:type="paragraph" w:styleId="BodyTextIndent3">
    <w:name w:val="Body Text Indent 3"/>
    <w:rsid w:val="00F877D5"/>
    <w:pPr>
      <w:spacing w:before="120" w:after="120"/>
      <w:ind w:left="1440" w:right="1440"/>
    </w:pPr>
    <w:rPr>
      <w:szCs w:val="16"/>
      <w:lang w:eastAsia="ja-JP"/>
    </w:rPr>
  </w:style>
  <w:style w:type="paragraph" w:styleId="BodyTextIndent2">
    <w:name w:val="Body Text Indent 2"/>
    <w:basedOn w:val="Normal"/>
    <w:rsid w:val="00F877D5"/>
    <w:pPr>
      <w:spacing w:after="120" w:line="480" w:lineRule="auto"/>
      <w:ind w:left="360"/>
    </w:pPr>
  </w:style>
  <w:style w:type="paragraph" w:styleId="CommentText">
    <w:name w:val="annotation text"/>
    <w:basedOn w:val="Normal"/>
    <w:link w:val="CommentTextChar"/>
    <w:uiPriority w:val="99"/>
    <w:semiHidden/>
    <w:rsid w:val="00806472"/>
    <w:pPr>
      <w:autoSpaceDE w:val="0"/>
      <w:autoSpaceDN w:val="0"/>
      <w:adjustRightInd w:val="0"/>
    </w:pPr>
    <w:rPr>
      <w:sz w:val="20"/>
      <w:szCs w:val="20"/>
      <w:lang w:eastAsia="en-US"/>
    </w:rPr>
  </w:style>
  <w:style w:type="paragraph" w:styleId="Footer">
    <w:name w:val="footer"/>
    <w:basedOn w:val="Normal"/>
    <w:link w:val="FooterChar"/>
    <w:rsid w:val="00DE605A"/>
    <w:pPr>
      <w:tabs>
        <w:tab w:val="center" w:pos="4320"/>
        <w:tab w:val="right" w:pos="8640"/>
      </w:tabs>
      <w:autoSpaceDE w:val="0"/>
      <w:autoSpaceDN w:val="0"/>
      <w:adjustRightInd w:val="0"/>
    </w:pPr>
    <w:rPr>
      <w:lang w:eastAsia="en-US"/>
    </w:rPr>
  </w:style>
  <w:style w:type="paragraph" w:styleId="BalloonText">
    <w:name w:val="Balloon Text"/>
    <w:basedOn w:val="Normal"/>
    <w:semiHidden/>
    <w:rsid w:val="00D64424"/>
    <w:pPr>
      <w:autoSpaceDE w:val="0"/>
      <w:autoSpaceDN w:val="0"/>
      <w:adjustRightInd w:val="0"/>
    </w:pPr>
    <w:rPr>
      <w:rFonts w:ascii="Tahoma" w:hAnsi="Tahoma" w:cs="Tahoma"/>
      <w:sz w:val="16"/>
      <w:szCs w:val="16"/>
      <w:lang w:eastAsia="en-US"/>
    </w:rPr>
  </w:style>
  <w:style w:type="paragraph" w:styleId="Caption">
    <w:name w:val="caption"/>
    <w:basedOn w:val="Normal"/>
    <w:next w:val="Normal"/>
    <w:qFormat/>
    <w:rsid w:val="00D64424"/>
    <w:pPr>
      <w:widowControl w:val="0"/>
      <w:autoSpaceDE w:val="0"/>
      <w:autoSpaceDN w:val="0"/>
      <w:adjustRightInd w:val="0"/>
      <w:spacing w:line="360" w:lineRule="atLeast"/>
      <w:jc w:val="center"/>
    </w:pPr>
    <w:rPr>
      <w:b/>
      <w:bCs/>
      <w:lang w:eastAsia="en-US"/>
    </w:rPr>
  </w:style>
  <w:style w:type="paragraph" w:styleId="Header">
    <w:name w:val="header"/>
    <w:basedOn w:val="Normal"/>
    <w:link w:val="HeaderChar"/>
    <w:uiPriority w:val="99"/>
    <w:rsid w:val="00D5306D"/>
    <w:pPr>
      <w:tabs>
        <w:tab w:val="center" w:pos="4320"/>
        <w:tab w:val="right" w:pos="8640"/>
      </w:tabs>
    </w:pPr>
  </w:style>
  <w:style w:type="character" w:styleId="PageNumber">
    <w:name w:val="page number"/>
    <w:basedOn w:val="DefaultParagraphFont"/>
    <w:rsid w:val="00D5306D"/>
  </w:style>
  <w:style w:type="character" w:styleId="FollowedHyperlink">
    <w:name w:val="FollowedHyperlink"/>
    <w:rsid w:val="00CC29B8"/>
    <w:rPr>
      <w:color w:val="800080"/>
      <w:u w:val="single"/>
    </w:rPr>
  </w:style>
  <w:style w:type="character" w:customStyle="1" w:styleId="Legal3L2">
    <w:name w:val="Legal3_L2"/>
    <w:rsid w:val="00A72AE7"/>
    <w:rPr>
      <w:spacing w:val="0"/>
      <w:sz w:val="20"/>
      <w:szCs w:val="20"/>
    </w:rPr>
  </w:style>
  <w:style w:type="paragraph" w:customStyle="1" w:styleId="Legal2L1">
    <w:name w:val="Legal2_L1"/>
    <w:basedOn w:val="Normal"/>
    <w:next w:val="Normal"/>
    <w:rsid w:val="00124525"/>
    <w:pPr>
      <w:numPr>
        <w:numId w:val="3"/>
      </w:numPr>
      <w:autoSpaceDE w:val="0"/>
      <w:autoSpaceDN w:val="0"/>
      <w:adjustRightInd w:val="0"/>
      <w:spacing w:after="240"/>
      <w:jc w:val="both"/>
      <w:outlineLvl w:val="0"/>
    </w:pPr>
    <w:rPr>
      <w:lang w:eastAsia="en-US"/>
    </w:rPr>
  </w:style>
  <w:style w:type="paragraph" w:customStyle="1" w:styleId="Legal2L2">
    <w:name w:val="Legal2_L2"/>
    <w:basedOn w:val="Legal2L1"/>
    <w:next w:val="Normal"/>
    <w:rsid w:val="00124525"/>
    <w:pPr>
      <w:numPr>
        <w:ilvl w:val="1"/>
      </w:numPr>
      <w:tabs>
        <w:tab w:val="num" w:pos="720"/>
      </w:tabs>
      <w:outlineLvl w:val="1"/>
    </w:pPr>
  </w:style>
  <w:style w:type="paragraph" w:customStyle="1" w:styleId="Legal2L3">
    <w:name w:val="Legal2_L3"/>
    <w:basedOn w:val="Legal2L2"/>
    <w:next w:val="Normal"/>
    <w:rsid w:val="00124525"/>
    <w:pPr>
      <w:numPr>
        <w:ilvl w:val="2"/>
      </w:numPr>
      <w:tabs>
        <w:tab w:val="num" w:pos="720"/>
        <w:tab w:val="num" w:pos="1440"/>
      </w:tabs>
      <w:outlineLvl w:val="2"/>
    </w:pPr>
  </w:style>
  <w:style w:type="paragraph" w:customStyle="1" w:styleId="Legal2L4">
    <w:name w:val="Legal2_L4"/>
    <w:basedOn w:val="Legal2L3"/>
    <w:next w:val="Normal"/>
    <w:rsid w:val="00124525"/>
    <w:pPr>
      <w:numPr>
        <w:ilvl w:val="3"/>
      </w:numPr>
      <w:tabs>
        <w:tab w:val="num" w:pos="720"/>
        <w:tab w:val="num" w:pos="1440"/>
      </w:tabs>
      <w:outlineLvl w:val="3"/>
    </w:pPr>
  </w:style>
  <w:style w:type="paragraph" w:customStyle="1" w:styleId="Legal2L5">
    <w:name w:val="Legal2_L5"/>
    <w:basedOn w:val="Legal2L4"/>
    <w:next w:val="Normal"/>
    <w:rsid w:val="00124525"/>
    <w:pPr>
      <w:numPr>
        <w:ilvl w:val="4"/>
      </w:numPr>
      <w:tabs>
        <w:tab w:val="num" w:pos="720"/>
        <w:tab w:val="num" w:pos="1440"/>
      </w:tabs>
      <w:outlineLvl w:val="4"/>
    </w:pPr>
  </w:style>
  <w:style w:type="paragraph" w:customStyle="1" w:styleId="Legal2L6">
    <w:name w:val="Legal2_L6"/>
    <w:basedOn w:val="Legal2L5"/>
    <w:next w:val="Normal"/>
    <w:rsid w:val="00124525"/>
    <w:pPr>
      <w:numPr>
        <w:ilvl w:val="5"/>
      </w:numPr>
      <w:tabs>
        <w:tab w:val="num" w:pos="720"/>
        <w:tab w:val="num" w:pos="1440"/>
      </w:tabs>
      <w:outlineLvl w:val="5"/>
    </w:pPr>
  </w:style>
  <w:style w:type="paragraph" w:customStyle="1" w:styleId="Legal2L7">
    <w:name w:val="Legal2_L7"/>
    <w:basedOn w:val="Legal2L6"/>
    <w:next w:val="Normal"/>
    <w:rsid w:val="00124525"/>
    <w:pPr>
      <w:numPr>
        <w:ilvl w:val="6"/>
      </w:numPr>
      <w:tabs>
        <w:tab w:val="num" w:pos="720"/>
        <w:tab w:val="num" w:pos="1440"/>
      </w:tabs>
      <w:outlineLvl w:val="6"/>
    </w:pPr>
  </w:style>
  <w:style w:type="paragraph" w:customStyle="1" w:styleId="Legal2L8">
    <w:name w:val="Legal2_L8"/>
    <w:basedOn w:val="Legal2L7"/>
    <w:next w:val="Normal"/>
    <w:rsid w:val="00124525"/>
    <w:pPr>
      <w:numPr>
        <w:ilvl w:val="7"/>
      </w:numPr>
      <w:tabs>
        <w:tab w:val="num" w:pos="720"/>
      </w:tabs>
      <w:outlineLvl w:val="7"/>
    </w:pPr>
  </w:style>
  <w:style w:type="paragraph" w:customStyle="1" w:styleId="Legal2L9">
    <w:name w:val="Legal2_L9"/>
    <w:basedOn w:val="Legal2L8"/>
    <w:next w:val="Normal"/>
    <w:rsid w:val="00124525"/>
    <w:pPr>
      <w:numPr>
        <w:ilvl w:val="8"/>
      </w:numPr>
      <w:tabs>
        <w:tab w:val="num" w:pos="720"/>
        <w:tab w:val="num" w:pos="1440"/>
      </w:tabs>
      <w:outlineLvl w:val="8"/>
    </w:pPr>
  </w:style>
  <w:style w:type="paragraph" w:customStyle="1" w:styleId="DeltaViewTableBody">
    <w:name w:val="DeltaView Table Body"/>
    <w:basedOn w:val="Normal"/>
    <w:rsid w:val="00124525"/>
    <w:pPr>
      <w:autoSpaceDE w:val="0"/>
      <w:autoSpaceDN w:val="0"/>
      <w:adjustRightInd w:val="0"/>
    </w:pPr>
    <w:rPr>
      <w:rFonts w:ascii="Arial" w:hAnsi="Arial" w:cs="Arial"/>
      <w:lang w:eastAsia="en-US"/>
    </w:rPr>
  </w:style>
  <w:style w:type="paragraph" w:customStyle="1" w:styleId="StyleTableTextAsianBatangNotBold">
    <w:name w:val="Style Table Text + (Asian) Batang Not Bold"/>
    <w:basedOn w:val="TableText"/>
    <w:rsid w:val="00124525"/>
    <w:pPr>
      <w:spacing w:after="120"/>
    </w:pPr>
    <w:rPr>
      <w:rFonts w:eastAsia="Batang"/>
      <w:b/>
      <w:spacing w:val="6"/>
      <w:szCs w:val="22"/>
    </w:rPr>
  </w:style>
  <w:style w:type="paragraph" w:styleId="DocumentMap">
    <w:name w:val="Document Map"/>
    <w:basedOn w:val="Normal"/>
    <w:semiHidden/>
    <w:rsid w:val="00C9010F"/>
    <w:pPr>
      <w:shd w:val="clear" w:color="auto" w:fill="000080"/>
    </w:pPr>
    <w:rPr>
      <w:rFonts w:ascii="Tahoma" w:hAnsi="Tahoma" w:cs="Tahoma"/>
      <w:sz w:val="20"/>
      <w:szCs w:val="20"/>
    </w:rPr>
  </w:style>
  <w:style w:type="character" w:styleId="CommentReference">
    <w:name w:val="annotation reference"/>
    <w:uiPriority w:val="99"/>
    <w:semiHidden/>
    <w:rsid w:val="00050842"/>
    <w:rPr>
      <w:sz w:val="16"/>
      <w:szCs w:val="16"/>
    </w:rPr>
  </w:style>
  <w:style w:type="paragraph" w:styleId="CommentSubject">
    <w:name w:val="annotation subject"/>
    <w:basedOn w:val="CommentText"/>
    <w:next w:val="CommentText"/>
    <w:semiHidden/>
    <w:rsid w:val="00050842"/>
    <w:pPr>
      <w:autoSpaceDE/>
      <w:autoSpaceDN/>
      <w:adjustRightInd/>
    </w:pPr>
    <w:rPr>
      <w:b/>
      <w:bCs/>
      <w:lang w:eastAsia="ja-JP"/>
    </w:rPr>
  </w:style>
  <w:style w:type="character" w:customStyle="1" w:styleId="Heading1Char">
    <w:name w:val="Heading 1 Char"/>
    <w:link w:val="Heading1"/>
    <w:uiPriority w:val="9"/>
    <w:rsid w:val="00255EA3"/>
    <w:rPr>
      <w:rFonts w:cs="Arial"/>
      <w:b/>
      <w:bCs/>
      <w:kern w:val="32"/>
      <w:sz w:val="28"/>
      <w:szCs w:val="22"/>
      <w:lang w:eastAsia="ja-JP"/>
    </w:rPr>
  </w:style>
  <w:style w:type="character" w:customStyle="1" w:styleId="Heading6Char">
    <w:name w:val="Heading 6 Char"/>
    <w:link w:val="Heading6"/>
    <w:rsid w:val="00020749"/>
    <w:rPr>
      <w:b/>
      <w:bCs/>
      <w:sz w:val="22"/>
      <w:szCs w:val="22"/>
      <w:lang w:eastAsia="ja-JP"/>
    </w:rPr>
  </w:style>
  <w:style w:type="character" w:customStyle="1" w:styleId="BodyTextChar">
    <w:name w:val="Body Text Char"/>
    <w:link w:val="BodyText"/>
    <w:uiPriority w:val="1"/>
    <w:rsid w:val="00020749"/>
    <w:rPr>
      <w:sz w:val="22"/>
      <w:szCs w:val="24"/>
      <w:lang w:eastAsia="ja-JP"/>
    </w:rPr>
  </w:style>
  <w:style w:type="character" w:customStyle="1" w:styleId="FooterChar">
    <w:name w:val="Footer Char"/>
    <w:link w:val="Footer"/>
    <w:rsid w:val="00020749"/>
    <w:rPr>
      <w:sz w:val="24"/>
      <w:szCs w:val="24"/>
    </w:rPr>
  </w:style>
  <w:style w:type="character" w:customStyle="1" w:styleId="Heading2Char">
    <w:name w:val="Heading 2 Char"/>
    <w:basedOn w:val="DefaultParagraphFont"/>
    <w:link w:val="Heading2"/>
    <w:uiPriority w:val="9"/>
    <w:rsid w:val="00FC1F63"/>
    <w:rPr>
      <w:rFonts w:cs="Arial"/>
      <w:b/>
      <w:bCs/>
      <w:i/>
      <w:iCs/>
      <w:sz w:val="28"/>
      <w:szCs w:val="28"/>
      <w:lang w:eastAsia="ja-JP"/>
    </w:rPr>
  </w:style>
  <w:style w:type="character" w:customStyle="1" w:styleId="HeaderChar">
    <w:name w:val="Header Char"/>
    <w:basedOn w:val="DefaultParagraphFont"/>
    <w:link w:val="Header"/>
    <w:uiPriority w:val="99"/>
    <w:rsid w:val="0036662F"/>
    <w:rPr>
      <w:sz w:val="24"/>
      <w:szCs w:val="24"/>
      <w:lang w:eastAsia="ja-JP"/>
    </w:rPr>
  </w:style>
  <w:style w:type="paragraph" w:styleId="Revision">
    <w:name w:val="Revision"/>
    <w:hidden/>
    <w:uiPriority w:val="99"/>
    <w:semiHidden/>
    <w:rsid w:val="000C4E46"/>
    <w:rPr>
      <w:sz w:val="24"/>
      <w:szCs w:val="24"/>
      <w:lang w:eastAsia="ja-JP"/>
    </w:rPr>
  </w:style>
  <w:style w:type="paragraph" w:styleId="TOC1">
    <w:name w:val="toc 1"/>
    <w:basedOn w:val="Normal"/>
    <w:next w:val="Normal"/>
    <w:autoRedefine/>
    <w:uiPriority w:val="39"/>
    <w:rsid w:val="002C2AA4"/>
    <w:pPr>
      <w:spacing w:after="100"/>
    </w:pPr>
  </w:style>
  <w:style w:type="paragraph" w:styleId="TOC2">
    <w:name w:val="toc 2"/>
    <w:basedOn w:val="Normal"/>
    <w:next w:val="Normal"/>
    <w:autoRedefine/>
    <w:uiPriority w:val="39"/>
    <w:rsid w:val="002C2AA4"/>
    <w:pPr>
      <w:spacing w:after="100"/>
      <w:ind w:left="240"/>
    </w:pPr>
  </w:style>
  <w:style w:type="paragraph" w:styleId="ListParagraph">
    <w:name w:val="List Paragraph"/>
    <w:basedOn w:val="Normal"/>
    <w:uiPriority w:val="1"/>
    <w:qFormat/>
    <w:rsid w:val="00014A2B"/>
    <w:pPr>
      <w:ind w:left="720"/>
      <w:contextualSpacing/>
    </w:pPr>
  </w:style>
  <w:style w:type="table" w:styleId="MediumShading1">
    <w:name w:val="Medium Shading 1"/>
    <w:basedOn w:val="TableNormal"/>
    <w:uiPriority w:val="63"/>
    <w:rsid w:val="00680A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5C13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rsid w:val="00F25363"/>
    <w:rPr>
      <w:color w:val="808080"/>
      <w:shd w:val="clear" w:color="auto" w:fill="E6E6E6"/>
    </w:rPr>
  </w:style>
  <w:style w:type="character" w:customStyle="1" w:styleId="CommentTextChar">
    <w:name w:val="Comment Text Char"/>
    <w:basedOn w:val="DefaultParagraphFont"/>
    <w:link w:val="CommentText"/>
    <w:uiPriority w:val="99"/>
    <w:semiHidden/>
    <w:rsid w:val="00A64C51"/>
  </w:style>
  <w:style w:type="paragraph" w:customStyle="1" w:styleId="Body">
    <w:name w:val="Body"/>
    <w:basedOn w:val="Normal"/>
    <w:rsid w:val="00A64C51"/>
    <w:pPr>
      <w:widowControl w:val="0"/>
      <w:tabs>
        <w:tab w:val="left" w:pos="849"/>
      </w:tabs>
      <w:autoSpaceDE w:val="0"/>
      <w:autoSpaceDN w:val="0"/>
      <w:adjustRightInd w:val="0"/>
      <w:ind w:left="849" w:right="567"/>
    </w:pPr>
    <w:rPr>
      <w:rFonts w:ascii="Times" w:hAnsi="Times" w:cs="Times"/>
      <w:color w:val="000000"/>
      <w:sz w:val="18"/>
      <w:szCs w:val="18"/>
      <w:lang w:eastAsia="en-IE"/>
    </w:rPr>
  </w:style>
  <w:style w:type="table" w:styleId="GridTable6Colorful-Accent1">
    <w:name w:val="Grid Table 6 Colorful Accent 1"/>
    <w:basedOn w:val="TableNormal"/>
    <w:rsid w:val="003D720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A5583E"/>
    <w:pPr>
      <w:spacing w:before="100" w:beforeAutospacing="1" w:after="100" w:afterAutospacing="1"/>
    </w:pPr>
    <w:rPr>
      <w:lang w:eastAsia="en-US"/>
    </w:rPr>
  </w:style>
  <w:style w:type="table" w:customStyle="1" w:styleId="TableGrid0">
    <w:name w:val="Table Grid0"/>
    <w:basedOn w:val="TableNormal"/>
    <w:uiPriority w:val="39"/>
    <w:rsid w:val="0011088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Subtitle">
    <w:name w:val="Cover Page Subtitle"/>
    <w:basedOn w:val="CoverPageTitle"/>
    <w:qFormat/>
    <w:rsid w:val="006A40E5"/>
    <w:pPr>
      <w:spacing w:line="360" w:lineRule="auto"/>
      <w:contextualSpacing/>
    </w:pPr>
    <w:rPr>
      <w:rFonts w:eastAsiaTheme="majorEastAsia" w:cstheme="majorBidi"/>
      <w:spacing w:val="-10"/>
      <w:kern w:val="28"/>
      <w:sz w:val="36"/>
      <w:szCs w:val="48"/>
    </w:rPr>
  </w:style>
  <w:style w:type="paragraph" w:customStyle="1" w:styleId="CoverPageTitle">
    <w:name w:val="CoverPage_Title"/>
    <w:basedOn w:val="Normal"/>
    <w:qFormat/>
    <w:rsid w:val="006A40E5"/>
    <w:pPr>
      <w:spacing w:after="120"/>
    </w:pPr>
    <w:rPr>
      <w:rFonts w:eastAsia="Calibri"/>
      <w:color w:val="193543"/>
      <w:sz w:val="56"/>
      <w:szCs w:val="72"/>
      <w:lang w:eastAsia="en-US"/>
    </w:rPr>
  </w:style>
  <w:style w:type="paragraph" w:customStyle="1" w:styleId="TableParagraph">
    <w:name w:val="Table Paragraph"/>
    <w:basedOn w:val="Normal"/>
    <w:uiPriority w:val="1"/>
    <w:qFormat/>
    <w:rsid w:val="00E9428C"/>
    <w:pPr>
      <w:widowControl w:val="0"/>
      <w:autoSpaceDE w:val="0"/>
      <w:autoSpaceDN w:val="0"/>
      <w:spacing w:before="1"/>
      <w:ind w:left="110"/>
    </w:pPr>
    <w:rPr>
      <w:sz w:val="22"/>
      <w:szCs w:val="22"/>
      <w:lang w:eastAsia="en-US"/>
    </w:rPr>
  </w:style>
  <w:style w:type="character" w:customStyle="1" w:styleId="TitleChar">
    <w:name w:val="Title Char"/>
    <w:basedOn w:val="DefaultParagraphFont"/>
    <w:link w:val="Title"/>
    <w:uiPriority w:val="10"/>
    <w:rsid w:val="00E17DB1"/>
    <w:rPr>
      <w:rFonts w:ascii="Arial" w:hAnsi="Arial" w:cs="Arial"/>
      <w:b/>
      <w:bCs/>
      <w:kern w:val="28"/>
      <w:sz w:val="22"/>
      <w:szCs w:val="22"/>
      <w:lang w:eastAsia="ja-JP"/>
    </w:rPr>
  </w:style>
  <w:style w:type="character" w:styleId="UnresolvedMention">
    <w:name w:val="Unresolved Mention"/>
    <w:basedOn w:val="DefaultParagraphFont"/>
    <w:rsid w:val="009F3645"/>
    <w:rPr>
      <w:color w:val="605E5C"/>
      <w:shd w:val="clear" w:color="auto" w:fill="E1DFDD"/>
    </w:rPr>
  </w:style>
  <w:style w:type="character" w:styleId="Mention">
    <w:name w:val="Mention"/>
    <w:basedOn w:val="DefaultParagraphFont"/>
    <w:rsid w:val="009F3645"/>
    <w:rPr>
      <w:color w:val="2B579A"/>
      <w:shd w:val="clear" w:color="auto" w:fill="E1DFDD"/>
    </w:rPr>
  </w:style>
  <w:style w:type="paragraph" w:styleId="ListBullet2">
    <w:name w:val="List Bullet 2"/>
    <w:basedOn w:val="Normal"/>
    <w:unhideWhenUsed/>
    <w:rsid w:val="0062630B"/>
    <w:pPr>
      <w:numPr>
        <w:numId w:val="46"/>
      </w:numPr>
      <w:contextualSpacing/>
    </w:pPr>
  </w:style>
  <w:style w:type="character" w:customStyle="1" w:styleId="BodyTextIndentChar">
    <w:name w:val="Body Text Indent Char"/>
    <w:basedOn w:val="BodyTextChar"/>
    <w:link w:val="BodyTextIndent"/>
    <w:rsid w:val="009055A4"/>
    <w:rPr>
      <w:sz w:val="22"/>
      <w:szCs w:val="24"/>
      <w:lang w:eastAsia="ja-JP"/>
    </w:rPr>
  </w:style>
  <w:style w:type="character" w:customStyle="1" w:styleId="Heading7Char">
    <w:name w:val="Heading 7 Char"/>
    <w:basedOn w:val="DefaultParagraphFont"/>
    <w:link w:val="Heading7"/>
    <w:semiHidden/>
    <w:rsid w:val="008B2A07"/>
    <w:rPr>
      <w:rFonts w:asciiTheme="majorHAnsi" w:eastAsiaTheme="majorEastAsia" w:hAnsiTheme="majorHAnsi" w:cstheme="majorBidi"/>
      <w:i/>
      <w:iCs/>
      <w:color w:val="243F60" w:themeColor="accent1" w:themeShade="7F"/>
      <w:sz w:val="24"/>
      <w:szCs w:val="24"/>
      <w:lang w:eastAsia="ja-JP"/>
    </w:rPr>
  </w:style>
  <w:style w:type="character" w:customStyle="1" w:styleId="Heading8Char">
    <w:name w:val="Heading 8 Char"/>
    <w:basedOn w:val="DefaultParagraphFont"/>
    <w:link w:val="Heading8"/>
    <w:semiHidden/>
    <w:rsid w:val="008B2A07"/>
    <w:rPr>
      <w:rFonts w:asciiTheme="majorHAnsi" w:eastAsiaTheme="majorEastAsia" w:hAnsiTheme="majorHAnsi" w:cstheme="majorBidi"/>
      <w:color w:val="272727" w:themeColor="text1" w:themeTint="D8"/>
      <w:sz w:val="21"/>
      <w:szCs w:val="21"/>
      <w:lang w:eastAsia="ja-JP"/>
    </w:rPr>
  </w:style>
  <w:style w:type="paragraph" w:styleId="ListBullet3">
    <w:name w:val="List Bullet 3"/>
    <w:basedOn w:val="Normal"/>
    <w:unhideWhenUsed/>
    <w:rsid w:val="0062630B"/>
    <w:pPr>
      <w:numPr>
        <w:numId w:val="45"/>
      </w:numPr>
      <w:contextualSpacing/>
    </w:pPr>
  </w:style>
  <w:style w:type="paragraph" w:customStyle="1" w:styleId="Default">
    <w:name w:val="Default"/>
    <w:rsid w:val="008254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756">
      <w:bodyDiv w:val="1"/>
      <w:marLeft w:val="0"/>
      <w:marRight w:val="0"/>
      <w:marTop w:val="0"/>
      <w:marBottom w:val="0"/>
      <w:divBdr>
        <w:top w:val="none" w:sz="0" w:space="0" w:color="auto"/>
        <w:left w:val="none" w:sz="0" w:space="0" w:color="auto"/>
        <w:bottom w:val="none" w:sz="0" w:space="0" w:color="auto"/>
        <w:right w:val="none" w:sz="0" w:space="0" w:color="auto"/>
      </w:divBdr>
    </w:div>
    <w:div w:id="777875652">
      <w:bodyDiv w:val="1"/>
      <w:marLeft w:val="0"/>
      <w:marRight w:val="0"/>
      <w:marTop w:val="0"/>
      <w:marBottom w:val="0"/>
      <w:divBdr>
        <w:top w:val="none" w:sz="0" w:space="0" w:color="auto"/>
        <w:left w:val="none" w:sz="0" w:space="0" w:color="auto"/>
        <w:bottom w:val="none" w:sz="0" w:space="0" w:color="auto"/>
        <w:right w:val="none" w:sz="0" w:space="0" w:color="auto"/>
      </w:divBdr>
      <w:divsChild>
        <w:div w:id="688994472">
          <w:marLeft w:val="0"/>
          <w:marRight w:val="0"/>
          <w:marTop w:val="0"/>
          <w:marBottom w:val="0"/>
          <w:divBdr>
            <w:top w:val="none" w:sz="0" w:space="0" w:color="auto"/>
            <w:left w:val="none" w:sz="0" w:space="0" w:color="auto"/>
            <w:bottom w:val="none" w:sz="0" w:space="0" w:color="auto"/>
            <w:right w:val="none" w:sz="0" w:space="0" w:color="auto"/>
          </w:divBdr>
          <w:divsChild>
            <w:div w:id="1204293948">
              <w:marLeft w:val="0"/>
              <w:marRight w:val="0"/>
              <w:marTop w:val="0"/>
              <w:marBottom w:val="0"/>
              <w:divBdr>
                <w:top w:val="none" w:sz="0" w:space="0" w:color="auto"/>
                <w:left w:val="none" w:sz="0" w:space="0" w:color="auto"/>
                <w:bottom w:val="none" w:sz="0" w:space="0" w:color="auto"/>
                <w:right w:val="none" w:sz="0" w:space="0" w:color="auto"/>
              </w:divBdr>
              <w:divsChild>
                <w:div w:id="544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0427">
      <w:bodyDiv w:val="1"/>
      <w:marLeft w:val="0"/>
      <w:marRight w:val="0"/>
      <w:marTop w:val="0"/>
      <w:marBottom w:val="0"/>
      <w:divBdr>
        <w:top w:val="none" w:sz="0" w:space="0" w:color="auto"/>
        <w:left w:val="none" w:sz="0" w:space="0" w:color="auto"/>
        <w:bottom w:val="none" w:sz="0" w:space="0" w:color="auto"/>
        <w:right w:val="none" w:sz="0" w:space="0" w:color="auto"/>
      </w:divBdr>
      <w:divsChild>
        <w:div w:id="504518820">
          <w:marLeft w:val="0"/>
          <w:marRight w:val="0"/>
          <w:marTop w:val="0"/>
          <w:marBottom w:val="0"/>
          <w:divBdr>
            <w:top w:val="none" w:sz="0" w:space="0" w:color="auto"/>
            <w:left w:val="none" w:sz="0" w:space="0" w:color="auto"/>
            <w:bottom w:val="none" w:sz="0" w:space="0" w:color="auto"/>
            <w:right w:val="none" w:sz="0" w:space="0" w:color="auto"/>
          </w:divBdr>
          <w:divsChild>
            <w:div w:id="2144227831">
              <w:marLeft w:val="0"/>
              <w:marRight w:val="0"/>
              <w:marTop w:val="0"/>
              <w:marBottom w:val="0"/>
              <w:divBdr>
                <w:top w:val="none" w:sz="0" w:space="0" w:color="auto"/>
                <w:left w:val="none" w:sz="0" w:space="0" w:color="auto"/>
                <w:bottom w:val="none" w:sz="0" w:space="0" w:color="auto"/>
                <w:right w:val="none" w:sz="0" w:space="0" w:color="auto"/>
              </w:divBdr>
              <w:divsChild>
                <w:div w:id="7151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3194">
          <w:marLeft w:val="0"/>
          <w:marRight w:val="0"/>
          <w:marTop w:val="0"/>
          <w:marBottom w:val="0"/>
          <w:divBdr>
            <w:top w:val="none" w:sz="0" w:space="0" w:color="auto"/>
            <w:left w:val="none" w:sz="0" w:space="0" w:color="auto"/>
            <w:bottom w:val="none" w:sz="0" w:space="0" w:color="auto"/>
            <w:right w:val="none" w:sz="0" w:space="0" w:color="auto"/>
          </w:divBdr>
          <w:divsChild>
            <w:div w:id="700782811">
              <w:marLeft w:val="0"/>
              <w:marRight w:val="0"/>
              <w:marTop w:val="0"/>
              <w:marBottom w:val="0"/>
              <w:divBdr>
                <w:top w:val="none" w:sz="0" w:space="0" w:color="auto"/>
                <w:left w:val="none" w:sz="0" w:space="0" w:color="auto"/>
                <w:bottom w:val="none" w:sz="0" w:space="0" w:color="auto"/>
                <w:right w:val="none" w:sz="0" w:space="0" w:color="auto"/>
              </w:divBdr>
              <w:divsChild>
                <w:div w:id="469132426">
                  <w:marLeft w:val="0"/>
                  <w:marRight w:val="0"/>
                  <w:marTop w:val="0"/>
                  <w:marBottom w:val="0"/>
                  <w:divBdr>
                    <w:top w:val="none" w:sz="0" w:space="0" w:color="auto"/>
                    <w:left w:val="none" w:sz="0" w:space="0" w:color="auto"/>
                    <w:bottom w:val="none" w:sz="0" w:space="0" w:color="auto"/>
                    <w:right w:val="none" w:sz="0" w:space="0" w:color="auto"/>
                  </w:divBdr>
                </w:div>
              </w:divsChild>
            </w:div>
            <w:div w:id="1455979927">
              <w:marLeft w:val="0"/>
              <w:marRight w:val="0"/>
              <w:marTop w:val="0"/>
              <w:marBottom w:val="0"/>
              <w:divBdr>
                <w:top w:val="none" w:sz="0" w:space="0" w:color="auto"/>
                <w:left w:val="none" w:sz="0" w:space="0" w:color="auto"/>
                <w:bottom w:val="none" w:sz="0" w:space="0" w:color="auto"/>
                <w:right w:val="none" w:sz="0" w:space="0" w:color="auto"/>
              </w:divBdr>
              <w:divsChild>
                <w:div w:id="591934714">
                  <w:marLeft w:val="0"/>
                  <w:marRight w:val="0"/>
                  <w:marTop w:val="0"/>
                  <w:marBottom w:val="0"/>
                  <w:divBdr>
                    <w:top w:val="none" w:sz="0" w:space="0" w:color="auto"/>
                    <w:left w:val="none" w:sz="0" w:space="0" w:color="auto"/>
                    <w:bottom w:val="none" w:sz="0" w:space="0" w:color="auto"/>
                    <w:right w:val="none" w:sz="0" w:space="0" w:color="auto"/>
                  </w:divBdr>
                </w:div>
                <w:div w:id="11135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258">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sChild>
                <w:div w:id="670722359">
                  <w:marLeft w:val="0"/>
                  <w:marRight w:val="0"/>
                  <w:marTop w:val="0"/>
                  <w:marBottom w:val="0"/>
                  <w:divBdr>
                    <w:top w:val="none" w:sz="0" w:space="0" w:color="auto"/>
                    <w:left w:val="none" w:sz="0" w:space="0" w:color="auto"/>
                    <w:bottom w:val="none" w:sz="0" w:space="0" w:color="auto"/>
                    <w:right w:val="none" w:sz="0" w:space="0" w:color="auto"/>
                  </w:divBdr>
                </w:div>
              </w:divsChild>
            </w:div>
            <w:div w:id="623535299">
              <w:marLeft w:val="0"/>
              <w:marRight w:val="0"/>
              <w:marTop w:val="0"/>
              <w:marBottom w:val="0"/>
              <w:divBdr>
                <w:top w:val="none" w:sz="0" w:space="0" w:color="auto"/>
                <w:left w:val="none" w:sz="0" w:space="0" w:color="auto"/>
                <w:bottom w:val="none" w:sz="0" w:space="0" w:color="auto"/>
                <w:right w:val="none" w:sz="0" w:space="0" w:color="auto"/>
              </w:divBdr>
              <w:divsChild>
                <w:div w:id="18672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8258">
          <w:marLeft w:val="0"/>
          <w:marRight w:val="0"/>
          <w:marTop w:val="0"/>
          <w:marBottom w:val="0"/>
          <w:divBdr>
            <w:top w:val="none" w:sz="0" w:space="0" w:color="auto"/>
            <w:left w:val="none" w:sz="0" w:space="0" w:color="auto"/>
            <w:bottom w:val="none" w:sz="0" w:space="0" w:color="auto"/>
            <w:right w:val="none" w:sz="0" w:space="0" w:color="auto"/>
          </w:divBdr>
          <w:divsChild>
            <w:div w:id="1195968752">
              <w:marLeft w:val="0"/>
              <w:marRight w:val="0"/>
              <w:marTop w:val="0"/>
              <w:marBottom w:val="0"/>
              <w:divBdr>
                <w:top w:val="none" w:sz="0" w:space="0" w:color="auto"/>
                <w:left w:val="none" w:sz="0" w:space="0" w:color="auto"/>
                <w:bottom w:val="none" w:sz="0" w:space="0" w:color="auto"/>
                <w:right w:val="none" w:sz="0" w:space="0" w:color="auto"/>
              </w:divBdr>
              <w:divsChild>
                <w:div w:id="1671837174">
                  <w:marLeft w:val="0"/>
                  <w:marRight w:val="0"/>
                  <w:marTop w:val="0"/>
                  <w:marBottom w:val="0"/>
                  <w:divBdr>
                    <w:top w:val="none" w:sz="0" w:space="0" w:color="auto"/>
                    <w:left w:val="none" w:sz="0" w:space="0" w:color="auto"/>
                    <w:bottom w:val="none" w:sz="0" w:space="0" w:color="auto"/>
                    <w:right w:val="none" w:sz="0" w:space="0" w:color="auto"/>
                  </w:divBdr>
                </w:div>
              </w:divsChild>
            </w:div>
            <w:div w:id="1269852977">
              <w:marLeft w:val="0"/>
              <w:marRight w:val="0"/>
              <w:marTop w:val="0"/>
              <w:marBottom w:val="0"/>
              <w:divBdr>
                <w:top w:val="none" w:sz="0" w:space="0" w:color="auto"/>
                <w:left w:val="none" w:sz="0" w:space="0" w:color="auto"/>
                <w:bottom w:val="none" w:sz="0" w:space="0" w:color="auto"/>
                <w:right w:val="none" w:sz="0" w:space="0" w:color="auto"/>
              </w:divBdr>
              <w:divsChild>
                <w:div w:id="16089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4473">
          <w:marLeft w:val="0"/>
          <w:marRight w:val="0"/>
          <w:marTop w:val="0"/>
          <w:marBottom w:val="0"/>
          <w:divBdr>
            <w:top w:val="none" w:sz="0" w:space="0" w:color="auto"/>
            <w:left w:val="none" w:sz="0" w:space="0" w:color="auto"/>
            <w:bottom w:val="none" w:sz="0" w:space="0" w:color="auto"/>
            <w:right w:val="none" w:sz="0" w:space="0" w:color="auto"/>
          </w:divBdr>
          <w:divsChild>
            <w:div w:id="1786463994">
              <w:marLeft w:val="0"/>
              <w:marRight w:val="0"/>
              <w:marTop w:val="0"/>
              <w:marBottom w:val="0"/>
              <w:divBdr>
                <w:top w:val="none" w:sz="0" w:space="0" w:color="auto"/>
                <w:left w:val="none" w:sz="0" w:space="0" w:color="auto"/>
                <w:bottom w:val="none" w:sz="0" w:space="0" w:color="auto"/>
                <w:right w:val="none" w:sz="0" w:space="0" w:color="auto"/>
              </w:divBdr>
              <w:divsChild>
                <w:div w:id="613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9131">
      <w:bodyDiv w:val="1"/>
      <w:marLeft w:val="0"/>
      <w:marRight w:val="0"/>
      <w:marTop w:val="0"/>
      <w:marBottom w:val="0"/>
      <w:divBdr>
        <w:top w:val="none" w:sz="0" w:space="0" w:color="auto"/>
        <w:left w:val="none" w:sz="0" w:space="0" w:color="auto"/>
        <w:bottom w:val="none" w:sz="0" w:space="0" w:color="auto"/>
        <w:right w:val="none" w:sz="0" w:space="0" w:color="auto"/>
      </w:divBdr>
      <w:divsChild>
        <w:div w:id="1144932475">
          <w:marLeft w:val="0"/>
          <w:marRight w:val="0"/>
          <w:marTop w:val="0"/>
          <w:marBottom w:val="0"/>
          <w:divBdr>
            <w:top w:val="none" w:sz="0" w:space="0" w:color="auto"/>
            <w:left w:val="none" w:sz="0" w:space="0" w:color="auto"/>
            <w:bottom w:val="none" w:sz="0" w:space="0" w:color="auto"/>
            <w:right w:val="none" w:sz="0" w:space="0" w:color="auto"/>
          </w:divBdr>
          <w:divsChild>
            <w:div w:id="1613853028">
              <w:marLeft w:val="0"/>
              <w:marRight w:val="0"/>
              <w:marTop w:val="0"/>
              <w:marBottom w:val="0"/>
              <w:divBdr>
                <w:top w:val="none" w:sz="0" w:space="0" w:color="auto"/>
                <w:left w:val="none" w:sz="0" w:space="0" w:color="auto"/>
                <w:bottom w:val="none" w:sz="0" w:space="0" w:color="auto"/>
                <w:right w:val="none" w:sz="0" w:space="0" w:color="auto"/>
              </w:divBdr>
              <w:divsChild>
                <w:div w:id="1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0022">
      <w:bodyDiv w:val="1"/>
      <w:marLeft w:val="0"/>
      <w:marRight w:val="0"/>
      <w:marTop w:val="0"/>
      <w:marBottom w:val="0"/>
      <w:divBdr>
        <w:top w:val="none" w:sz="0" w:space="0" w:color="auto"/>
        <w:left w:val="none" w:sz="0" w:space="0" w:color="auto"/>
        <w:bottom w:val="none" w:sz="0" w:space="0" w:color="auto"/>
        <w:right w:val="none" w:sz="0" w:space="0" w:color="auto"/>
      </w:divBdr>
      <w:divsChild>
        <w:div w:id="374157931">
          <w:marLeft w:val="0"/>
          <w:marRight w:val="0"/>
          <w:marTop w:val="0"/>
          <w:marBottom w:val="0"/>
          <w:divBdr>
            <w:top w:val="none" w:sz="0" w:space="0" w:color="auto"/>
            <w:left w:val="none" w:sz="0" w:space="0" w:color="auto"/>
            <w:bottom w:val="none" w:sz="0" w:space="0" w:color="auto"/>
            <w:right w:val="none" w:sz="0" w:space="0" w:color="auto"/>
          </w:divBdr>
          <w:divsChild>
            <w:div w:id="1450508579">
              <w:marLeft w:val="0"/>
              <w:marRight w:val="0"/>
              <w:marTop w:val="0"/>
              <w:marBottom w:val="0"/>
              <w:divBdr>
                <w:top w:val="none" w:sz="0" w:space="0" w:color="auto"/>
                <w:left w:val="none" w:sz="0" w:space="0" w:color="auto"/>
                <w:bottom w:val="none" w:sz="0" w:space="0" w:color="auto"/>
                <w:right w:val="none" w:sz="0" w:space="0" w:color="auto"/>
              </w:divBdr>
              <w:divsChild>
                <w:div w:id="1424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2290">
      <w:bodyDiv w:val="1"/>
      <w:marLeft w:val="0"/>
      <w:marRight w:val="0"/>
      <w:marTop w:val="0"/>
      <w:marBottom w:val="0"/>
      <w:divBdr>
        <w:top w:val="none" w:sz="0" w:space="0" w:color="auto"/>
        <w:left w:val="none" w:sz="0" w:space="0" w:color="auto"/>
        <w:bottom w:val="none" w:sz="0" w:space="0" w:color="auto"/>
        <w:right w:val="none" w:sz="0" w:space="0" w:color="auto"/>
      </w:divBdr>
    </w:div>
    <w:div w:id="18221855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714">
          <w:marLeft w:val="0"/>
          <w:marRight w:val="0"/>
          <w:marTop w:val="0"/>
          <w:marBottom w:val="0"/>
          <w:divBdr>
            <w:top w:val="none" w:sz="0" w:space="0" w:color="auto"/>
            <w:left w:val="none" w:sz="0" w:space="0" w:color="auto"/>
            <w:bottom w:val="none" w:sz="0" w:space="0" w:color="auto"/>
            <w:right w:val="none" w:sz="0" w:space="0" w:color="auto"/>
          </w:divBdr>
          <w:divsChild>
            <w:div w:id="2041004232">
              <w:marLeft w:val="0"/>
              <w:marRight w:val="0"/>
              <w:marTop w:val="0"/>
              <w:marBottom w:val="0"/>
              <w:divBdr>
                <w:top w:val="none" w:sz="0" w:space="0" w:color="auto"/>
                <w:left w:val="none" w:sz="0" w:space="0" w:color="auto"/>
                <w:bottom w:val="none" w:sz="0" w:space="0" w:color="auto"/>
                <w:right w:val="none" w:sz="0" w:space="0" w:color="auto"/>
              </w:divBdr>
              <w:divsChild>
                <w:div w:id="5609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9277">
      <w:bodyDiv w:val="1"/>
      <w:marLeft w:val="0"/>
      <w:marRight w:val="0"/>
      <w:marTop w:val="0"/>
      <w:marBottom w:val="0"/>
      <w:divBdr>
        <w:top w:val="none" w:sz="0" w:space="0" w:color="auto"/>
        <w:left w:val="none" w:sz="0" w:space="0" w:color="auto"/>
        <w:bottom w:val="none" w:sz="0" w:space="0" w:color="auto"/>
        <w:right w:val="none" w:sz="0" w:space="0" w:color="auto"/>
      </w:divBdr>
      <w:divsChild>
        <w:div w:id="536115388">
          <w:marLeft w:val="0"/>
          <w:marRight w:val="0"/>
          <w:marTop w:val="0"/>
          <w:marBottom w:val="0"/>
          <w:divBdr>
            <w:top w:val="none" w:sz="0" w:space="0" w:color="auto"/>
            <w:left w:val="none" w:sz="0" w:space="0" w:color="auto"/>
            <w:bottom w:val="none" w:sz="0" w:space="0" w:color="auto"/>
            <w:right w:val="none" w:sz="0" w:space="0" w:color="auto"/>
          </w:divBdr>
          <w:divsChild>
            <w:div w:id="283775361">
              <w:marLeft w:val="0"/>
              <w:marRight w:val="0"/>
              <w:marTop w:val="0"/>
              <w:marBottom w:val="0"/>
              <w:divBdr>
                <w:top w:val="none" w:sz="0" w:space="0" w:color="auto"/>
                <w:left w:val="none" w:sz="0" w:space="0" w:color="auto"/>
                <w:bottom w:val="none" w:sz="0" w:space="0" w:color="auto"/>
                <w:right w:val="none" w:sz="0" w:space="0" w:color="auto"/>
              </w:divBdr>
              <w:divsChild>
                <w:div w:id="1749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1F2E8256BF0B4788C0BF9452634BEA" ma:contentTypeVersion="2" ma:contentTypeDescription="Create a new document." ma:contentTypeScope="" ma:versionID="094a10ede1e74775d8619c3f81982ec3">
  <xsd:schema xmlns:xsd="http://www.w3.org/2001/XMLSchema" xmlns:xs="http://www.w3.org/2001/XMLSchema" xmlns:p="http://schemas.microsoft.com/office/2006/metadata/properties" xmlns:ns2="898fe543-03a3-4f89-bd38-98d132bb0569" targetNamespace="http://schemas.microsoft.com/office/2006/metadata/properties" ma:root="true" ma:fieldsID="345b16c834705275267cbfb22016d089" ns2:_="">
    <xsd:import namespace="898fe543-03a3-4f89-bd38-98d132bb05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fe543-03a3-4f89-bd38-98d132bb0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7FFFB-C27D-8A44-877B-8B77D338F9DF}">
  <ds:schemaRefs>
    <ds:schemaRef ds:uri="http://schemas.openxmlformats.org/officeDocument/2006/bibliography"/>
  </ds:schemaRefs>
</ds:datastoreItem>
</file>

<file path=customXml/itemProps2.xml><?xml version="1.0" encoding="utf-8"?>
<ds:datastoreItem xmlns:ds="http://schemas.openxmlformats.org/officeDocument/2006/customXml" ds:itemID="{3E49BA26-0F62-4425-BBCB-050E4533E354}">
  <ds:schemaRefs>
    <ds:schemaRef ds:uri="http://schemas.microsoft.com/sharepoint/v3/contenttype/forms"/>
  </ds:schemaRefs>
</ds:datastoreItem>
</file>

<file path=customXml/itemProps3.xml><?xml version="1.0" encoding="utf-8"?>
<ds:datastoreItem xmlns:ds="http://schemas.openxmlformats.org/officeDocument/2006/customXml" ds:itemID="{4F11FC8B-C463-4F07-9D59-4529A14621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288BD4-0D5F-4EAD-A392-235A59ED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fe543-03a3-4f89-bd38-98d132bb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2651</Words>
  <Characters>15117</Characters>
  <Application>Microsoft Office Word</Application>
  <DocSecurity>0</DocSecurity>
  <Lines>125</Lines>
  <Paragraphs>35</Paragraphs>
  <ScaleCrop>false</ScaleCrop>
  <Company>Cable Television Laboratories, Inc.</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DOCSIS Digital Certificate Authorization Agreement</dc:title>
  <dc:subject/>
  <dc:creator>Tara Gratz</dc:creator>
  <cp:keywords/>
  <cp:lastModifiedBy>Tilley, Kenneth</cp:lastModifiedBy>
  <cp:revision>13</cp:revision>
  <cp:lastPrinted>2016-08-31T18:39:00Z</cp:lastPrinted>
  <dcterms:created xsi:type="dcterms:W3CDTF">2023-02-23T23:48:00Z</dcterms:created>
  <dcterms:modified xsi:type="dcterms:W3CDTF">2023-02-24T17:56:00Z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0x0101008C1F2E8256BF0B4788C0BF9452634BEA</vt:lpwstr>
  </property>
</Properties>
</file>